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208C2" w14:textId="77777777" w:rsidR="004062B7" w:rsidRPr="00745E5C" w:rsidRDefault="004062B7" w:rsidP="004062B7">
      <w:pPr>
        <w:spacing w:after="280"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b/>
          <w:bCs/>
          <w:smallCaps/>
          <w:color w:val="000000" w:themeColor="text1"/>
          <w:sz w:val="24"/>
          <w:szCs w:val="24"/>
        </w:rPr>
        <w:t xml:space="preserve">ANEXO 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0"/>
          <w:id w:val="484361195"/>
        </w:sdtPr>
        <w:sdtEndPr/>
        <w:sdtContent>
          <w:r w:rsidRPr="00745E5C">
            <w:rPr>
              <w:rFonts w:ascii="Times New Roman" w:hAnsi="Times New Roman" w:cs="Times New Roman"/>
              <w:b/>
              <w:bCs/>
              <w:smallCaps/>
              <w:color w:val="000000" w:themeColor="text1"/>
              <w:sz w:val="24"/>
              <w:szCs w:val="24"/>
            </w:rPr>
            <w:t>IV</w:t>
          </w:r>
        </w:sdtContent>
      </w:sdt>
      <w:sdt>
        <w:sdtPr>
          <w:rPr>
            <w:rFonts w:ascii="Times New Roman" w:hAnsi="Times New Roman" w:cs="Times New Roman"/>
            <w:sz w:val="24"/>
            <w:szCs w:val="24"/>
          </w:rPr>
          <w:tag w:val="goog_rdk_1"/>
          <w:id w:val="1819845665"/>
          <w:showingPlcHdr/>
        </w:sdtPr>
        <w:sdtEndPr/>
        <w:sdtContent>
          <w:r w:rsidRPr="00745E5C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</w:p>
    <w:p w14:paraId="3C76C555" w14:textId="77777777" w:rsidR="004062B7" w:rsidRPr="00745E5C" w:rsidRDefault="004062B7" w:rsidP="004062B7">
      <w:pPr>
        <w:spacing w:before="280" w:after="280"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CRITÉRIOS UTILIZADOS NA AVALIAÇÃO DE MÉRITO CULTURAL</w:t>
      </w:r>
    </w:p>
    <w:p w14:paraId="0DE55984" w14:textId="54C57E7F" w:rsidR="00745E5C" w:rsidRPr="00745E5C" w:rsidRDefault="00745E5C" w:rsidP="00745E5C">
      <w:pPr>
        <w:spacing w:before="280" w:after="280" w:line="240" w:lineRule="auto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Avaliador: __________________________________________________________</w:t>
      </w:r>
    </w:p>
    <w:p w14:paraId="132E68E0" w14:textId="1B80760C" w:rsidR="00745E5C" w:rsidRPr="00745E5C" w:rsidRDefault="00745E5C" w:rsidP="00745E5C">
      <w:pPr>
        <w:spacing w:before="280" w:after="280" w:line="240" w:lineRule="auto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Proponente:_________________________________________________________</w:t>
      </w:r>
    </w:p>
    <w:p w14:paraId="6B73BAB4" w14:textId="17C268E0" w:rsidR="004062B7" w:rsidRPr="00745E5C" w:rsidRDefault="00745E5C" w:rsidP="00745E5C">
      <w:pPr>
        <w:spacing w:before="280" w:after="280" w:line="240" w:lineRule="auto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Nota Final:__________</w:t>
      </w:r>
    </w:p>
    <w:p w14:paraId="51CE7543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A avaliação dos projetos será realizada mediante atribuição de notas aos critérios de seleção, conforme descrição a seguir: </w:t>
      </w:r>
    </w:p>
    <w:p w14:paraId="78757E80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• Grau pleno de atendimento do critério - 10 pontos; </w:t>
      </w:r>
    </w:p>
    <w:p w14:paraId="4E82FBAC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• Grau satisfatório de atendimento do critério – 6 pontos; </w:t>
      </w:r>
    </w:p>
    <w:p w14:paraId="11FDC30A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• Grau insatisfatório de atendimento do critério – 2 pontos; </w:t>
      </w:r>
    </w:p>
    <w:p w14:paraId="4F300A08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• Não atendimento do critério – 0 pontos.</w:t>
      </w:r>
    </w:p>
    <w:p w14:paraId="0BCAFDF3" w14:textId="77777777" w:rsidR="004062B7" w:rsidRPr="00745E5C" w:rsidRDefault="004062B7" w:rsidP="004062B7">
      <w:pPr>
        <w:spacing w:before="120" w:after="120" w:line="240" w:lineRule="auto"/>
        <w:ind w:left="120" w:right="120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4062B7" w:rsidRPr="00745E5C" w14:paraId="289CDA2C" w14:textId="77777777" w:rsidTr="000A3EBE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57D07B2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4062B7" w:rsidRPr="00745E5C" w14:paraId="643D3602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46A830B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320FE8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C98FD61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4062B7" w:rsidRPr="00745E5C" w14:paraId="6C47F378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B4DE30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0B3BBE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Qualidade do Projeto - Coerência do objeto, objetivos, justificativa e metas do projeto -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avaliação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se o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conteúdo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4"/>
                <w:id w:val="1690179340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coerência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possível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5"/>
                <w:id w:val="1914124216"/>
                <w:showingPlcHdr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6"/>
                <w:id w:val="-320274980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obtidos.</w:t>
            </w:r>
          </w:p>
          <w:p w14:paraId="47FFA45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5507FEA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062B7" w:rsidRPr="00745E5C" w14:paraId="02BC83FC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F543D0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607E3" w14:textId="250DE0B2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Relevância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cenário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cultural do </w:t>
            </w:r>
            <w:r w:rsidR="00D17C2F" w:rsidRPr="00745E5C">
              <w:rPr>
                <w:rFonts w:ascii="Times New Roman" w:hAnsi="Times New Roman" w:cs="Times New Roman"/>
                <w:b/>
                <w:sz w:val="24"/>
                <w:szCs w:val="24"/>
              </w:rPr>
              <w:t>Município de Sombrio -</w:t>
            </w:r>
            <w:r w:rsidRPr="00745E5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avaliação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se 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valorização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 cultura do </w:t>
            </w:r>
            <w:r w:rsidR="00D17C2F" w:rsidRPr="00745E5C">
              <w:rPr>
                <w:rFonts w:ascii="Times New Roman" w:hAnsi="Times New Roman" w:cs="Times New Roman"/>
                <w:sz w:val="24"/>
                <w:szCs w:val="24"/>
              </w:rPr>
              <w:t>Município.</w:t>
            </w:r>
          </w:p>
          <w:p w14:paraId="4B598135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3BE9DE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062B7" w:rsidRPr="00745E5C" w14:paraId="01E7DA19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51FFE9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776A880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ação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proposta pelo projeto -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avaliação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valoração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se o projeto apresenta aspectos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comunitária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em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inclusão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deficiência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  <w:p w14:paraId="6E2ADF1C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DBE203E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062B7" w:rsidRPr="00745E5C" w14:paraId="3240A9C6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6A69007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EF0370F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7"/>
                <w:id w:val="1173307974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8"/>
                <w:id w:val="-840929120"/>
                <w:showingPlcHdr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9"/>
                <w:id w:val="154423325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técnica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orçamentária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sua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execução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adequação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Também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0"/>
                <w:id w:val="-1099711836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1"/>
                <w:id w:val="-2135084570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coerência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orçamentária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projeto.</w:t>
            </w:r>
          </w:p>
          <w:p w14:paraId="507D151D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99FCB21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062B7" w:rsidRPr="00745E5C" w14:paraId="22AEEF90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5BDE346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C4E62D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Coerência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2"/>
                <w:id w:val="-1846243484"/>
                <w:showingPlcHdr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3"/>
                <w:id w:val="1526138761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 Cronograma, Objetivos e Metas do projeto proposto -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técnica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público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estratégias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mídias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CBEF5A1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E224E9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4062B7" w:rsidRPr="00745E5C" w14:paraId="2226C65B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2936F6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2E586E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técnica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compõem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 corpo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técnico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coerência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ou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não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em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às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atribuições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que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avaliação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serão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currículos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técnica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41033E5D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7C5DC9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4062B7" w:rsidRPr="00745E5C" w14:paraId="091AAC11" w14:textId="77777777" w:rsidTr="000A3EBE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4945ED6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07000D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Trajetória</w:t>
            </w:r>
            <w:proofErr w:type="spellEnd"/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Sera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́ considerad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4"/>
                <w:id w:val="1842655990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5"/>
                <w:id w:val="-185517164"/>
                <w:showingPlcHdr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6"/>
                <w:id w:val="-74911917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,</w:t>
                </w:r>
              </w:sdtContent>
            </w:sdt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currículo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comprovações</w:t>
            </w:r>
            <w:proofErr w:type="spellEnd"/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tag w:val="goog_rdk_17"/>
                <w:id w:val="-1116440027"/>
              </w:sdtPr>
              <w:sdtEndPr/>
              <w:sdtContent>
                <w:r w:rsidRPr="00745E5C"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  <w:p w14:paraId="2699B111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2A9172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062B7" w:rsidRPr="00745E5C" w14:paraId="7B5A1AC9" w14:textId="77777777" w:rsidTr="000A3EBE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0D0100" w14:textId="77777777" w:rsidR="004062B7" w:rsidRPr="00745E5C" w:rsidRDefault="004062B7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CEC2BD3" w14:textId="672A3E32" w:rsidR="004062B7" w:rsidRPr="00745E5C" w:rsidRDefault="00380CA5" w:rsidP="000A3EBE">
            <w:pPr>
              <w:spacing w:before="120" w:after="120" w:line="240" w:lineRule="auto"/>
              <w:ind w:left="120" w:righ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35FC7" w:rsidRPr="00745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062B7" w:rsidRPr="00745E5C">
              <w:rPr>
                <w:rFonts w:ascii="Times New Roman" w:hAnsi="Times New Roman" w:cs="Times New Roman"/>
                <w:sz w:val="24"/>
                <w:szCs w:val="24"/>
              </w:rPr>
              <w:t xml:space="preserve"> PONTOS</w:t>
            </w:r>
          </w:p>
        </w:tc>
      </w:tr>
    </w:tbl>
    <w:p w14:paraId="195491FD" w14:textId="77777777" w:rsidR="00380CA5" w:rsidRPr="00745E5C" w:rsidRDefault="00380CA5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C288C1" w14:textId="28B09518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Além da pontuação acima, o proponente pode receber bônus de pontuação, ou seja, uma pontuação extra, conforme critérios abaixo especificados: </w:t>
      </w:r>
    </w:p>
    <w:p w14:paraId="26D45D05" w14:textId="77777777" w:rsidR="004062B7" w:rsidRPr="00745E5C" w:rsidRDefault="004062B7" w:rsidP="004062B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717"/>
        <w:gridCol w:w="3442"/>
        <w:gridCol w:w="3867"/>
      </w:tblGrid>
      <w:tr w:rsidR="004062B7" w:rsidRPr="00745E5C" w14:paraId="1858A51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148F5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BÔNUS PARA PROPONENTES PESSOAS FÍSICAS</w:t>
            </w:r>
          </w:p>
        </w:tc>
      </w:tr>
      <w:tr w:rsidR="004062B7" w:rsidRPr="00745E5C" w14:paraId="244405A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2A49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Identificação do Ponto Extra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FF355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E24A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:rsidRPr="00745E5C" w14:paraId="6FCDF8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B5AC" w14:textId="77777777" w:rsidR="004062B7" w:rsidRPr="00745E5C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H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E6C90" w14:textId="77777777" w:rsidR="004062B7" w:rsidRPr="00745E5C" w:rsidRDefault="004062B7" w:rsidP="00DF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Agentes culturais do gênero feminino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AB6D" w14:textId="77777777" w:rsidR="004062B7" w:rsidRPr="00745E5C" w:rsidRDefault="004062B7" w:rsidP="000A3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849A4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062B7" w:rsidRPr="00745E5C" w14:paraId="0939F781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859CF" w14:textId="77777777" w:rsidR="004062B7" w:rsidRPr="00745E5C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36E2" w14:textId="77777777" w:rsidR="004062B7" w:rsidRPr="00745E5C" w:rsidRDefault="004062B7" w:rsidP="00DF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Agentes culturais negros e indígenas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87064" w14:textId="77777777" w:rsidR="004062B7" w:rsidRPr="00745E5C" w:rsidRDefault="004062B7" w:rsidP="000A3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C8292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062B7" w:rsidRPr="00745E5C" w14:paraId="6FC20B07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C8E3" w14:textId="77777777" w:rsidR="004062B7" w:rsidRPr="00745E5C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F68B6" w14:textId="77777777" w:rsidR="004062B7" w:rsidRPr="00745E5C" w:rsidRDefault="004062B7" w:rsidP="00DF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Agentes culturais com deficiência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0C318" w14:textId="77777777" w:rsidR="004062B7" w:rsidRPr="00745E5C" w:rsidRDefault="004062B7" w:rsidP="000A3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9334F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062B7" w:rsidRPr="00745E5C" w14:paraId="44E9F1A2" w14:textId="77777777" w:rsidTr="000A3EBE"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07A1" w14:textId="77777777" w:rsidR="004062B7" w:rsidRPr="00745E5C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K</w:t>
            </w:r>
          </w:p>
        </w:tc>
        <w:tc>
          <w:tcPr>
            <w:tcW w:w="3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572C" w14:textId="10030CE5" w:rsidR="004062B7" w:rsidRPr="00745E5C" w:rsidRDefault="00DF10B0" w:rsidP="00DF1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Projeto executado em território/região prioritária.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808DA" w14:textId="77777777" w:rsidR="004062B7" w:rsidRPr="00745E5C" w:rsidRDefault="004062B7" w:rsidP="000A3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88A2E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80CA5" w:rsidRPr="00745E5C" w14:paraId="4DE672C9" w14:textId="77777777" w:rsidTr="000A3EBE">
        <w:trPr>
          <w:trHeight w:val="420"/>
        </w:trPr>
        <w:tc>
          <w:tcPr>
            <w:tcW w:w="51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962" w14:textId="77777777" w:rsidR="00380CA5" w:rsidRPr="00745E5C" w:rsidRDefault="00380CA5" w:rsidP="00380CA5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6DE2E" w14:textId="77777777" w:rsidR="00380CA5" w:rsidRPr="00745E5C" w:rsidRDefault="00380CA5" w:rsidP="00380CA5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20 PONTOS</w:t>
            </w:r>
          </w:p>
        </w:tc>
      </w:tr>
    </w:tbl>
    <w:p w14:paraId="1CCE6E53" w14:textId="77777777" w:rsidR="004062B7" w:rsidRPr="00745E5C" w:rsidRDefault="004062B7" w:rsidP="00406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26" w:type="dxa"/>
        <w:tblLayout w:type="fixed"/>
        <w:tblLook w:val="0400" w:firstRow="0" w:lastRow="0" w:firstColumn="0" w:lastColumn="0" w:noHBand="0" w:noVBand="1"/>
      </w:tblPr>
      <w:tblGrid>
        <w:gridCol w:w="1584"/>
        <w:gridCol w:w="3960"/>
        <w:gridCol w:w="3482"/>
      </w:tblGrid>
      <w:tr w:rsidR="004062B7" w:rsidRPr="00745E5C" w14:paraId="4915E0E1" w14:textId="77777777" w:rsidTr="000A3EBE">
        <w:trPr>
          <w:trHeight w:val="420"/>
        </w:trPr>
        <w:tc>
          <w:tcPr>
            <w:tcW w:w="9026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B2FCF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EXTRA PARA PROPONENTES PESSOAS JURÍDICAS E COLETIVOS OU GRUPOS CULTURAIS SEM CNPJ</w:t>
            </w:r>
          </w:p>
        </w:tc>
      </w:tr>
      <w:tr w:rsidR="004062B7" w:rsidRPr="00745E5C" w14:paraId="6800475C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0F8EB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Identificação do Ponto Extra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3FC4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Descrição do Ponto Extra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D075C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Pontuação </w:t>
            </w:r>
          </w:p>
        </w:tc>
      </w:tr>
      <w:tr w:rsidR="004062B7" w:rsidRPr="00745E5C" w14:paraId="63AA0D5B" w14:textId="77777777" w:rsidTr="000A3EBE">
        <w:trPr>
          <w:trHeight w:val="300"/>
        </w:trPr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BE86D6" w14:textId="77777777" w:rsidR="004062B7" w:rsidRPr="00745E5C" w:rsidRDefault="004062B7" w:rsidP="000A3EB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A798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Pessoas jurídicas ou coletivos/grupos compostos majoritariamente por pessoas com deficiência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542C4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14:paraId="000F3D29" w14:textId="77777777" w:rsidR="004062B7" w:rsidRPr="00745E5C" w:rsidRDefault="004062B7" w:rsidP="000A3E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B7" w:rsidRPr="00745E5C" w14:paraId="207DD3E4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F567F" w14:textId="77777777" w:rsidR="004062B7" w:rsidRPr="00745E5C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5FF9B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Pessoas jurídicas ou coletivos/grupos compostos majoritariamente por pessoas negras ou indígenas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C35C" w14:textId="77777777" w:rsidR="004062B7" w:rsidRPr="00745E5C" w:rsidRDefault="004062B7" w:rsidP="000A3EB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8966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:rsidRPr="00745E5C" w14:paraId="283607FE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69065" w14:textId="77777777" w:rsidR="004062B7" w:rsidRPr="00745E5C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E3FDE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Pessoas jurídicas compostas majoritariamente por mulheres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04EF" w14:textId="77777777" w:rsidR="004062B7" w:rsidRPr="00745E5C" w:rsidRDefault="004062B7" w:rsidP="000A3EB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B2422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:rsidRPr="00745E5C" w14:paraId="33CFF220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D545F" w14:textId="77777777" w:rsidR="004062B7" w:rsidRPr="00745E5C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83B9" w14:textId="4CA848EB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  <w:r w:rsidR="00E15EDA" w:rsidRPr="00745E5C">
              <w:rPr>
                <w:rFonts w:ascii="Times New Roman" w:hAnsi="Times New Roman" w:cs="Times New Roman"/>
                <w:sz w:val="24"/>
                <w:szCs w:val="24"/>
              </w:rPr>
              <w:t>do Município de Sombrio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C276D" w14:textId="77777777" w:rsidR="004062B7" w:rsidRPr="00745E5C" w:rsidRDefault="004062B7" w:rsidP="000A3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1448F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:rsidRPr="00745E5C" w14:paraId="0394B016" w14:textId="77777777" w:rsidTr="000A3EBE">
        <w:tc>
          <w:tcPr>
            <w:tcW w:w="15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876BD" w14:textId="77777777" w:rsidR="004062B7" w:rsidRPr="00745E5C" w:rsidRDefault="004062B7" w:rsidP="000A3EBE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39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0494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C8C64" w14:textId="77777777" w:rsidR="004062B7" w:rsidRPr="00745E5C" w:rsidRDefault="004062B7" w:rsidP="000A3EBE">
            <w:pPr>
              <w:spacing w:after="24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45E5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12A29E04" w14:textId="77777777" w:rsidR="004062B7" w:rsidRPr="00745E5C" w:rsidRDefault="004062B7" w:rsidP="000A3E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062B7" w:rsidRPr="00745E5C" w14:paraId="56E242B1" w14:textId="77777777" w:rsidTr="000A3EBE">
        <w:trPr>
          <w:trHeight w:val="420"/>
        </w:trPr>
        <w:tc>
          <w:tcPr>
            <w:tcW w:w="5544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7ABD3" w14:textId="77777777" w:rsidR="004062B7" w:rsidRPr="00745E5C" w:rsidRDefault="004062B7" w:rsidP="000A3EBE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PONTUAÇÃO EXTRA TOTAL</w:t>
            </w:r>
          </w:p>
        </w:tc>
        <w:tc>
          <w:tcPr>
            <w:tcW w:w="34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7937" w14:textId="77777777" w:rsidR="004062B7" w:rsidRPr="00745E5C" w:rsidRDefault="004062B7" w:rsidP="000A3EBE">
            <w:pPr>
              <w:shd w:val="clear" w:color="auto" w:fill="FFFFFF" w:themeFill="background1"/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E5C">
              <w:rPr>
                <w:rFonts w:ascii="Times New Roman" w:hAnsi="Times New Roman" w:cs="Times New Roman"/>
                <w:sz w:val="24"/>
                <w:szCs w:val="24"/>
              </w:rPr>
              <w:t>25 PONTOS</w:t>
            </w:r>
          </w:p>
        </w:tc>
      </w:tr>
    </w:tbl>
    <w:p w14:paraId="41256920" w14:textId="77777777" w:rsidR="004062B7" w:rsidRPr="00745E5C" w:rsidRDefault="004062B7" w:rsidP="004062B7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99EC6DB" w14:textId="77777777" w:rsidR="004062B7" w:rsidRPr="00745E5C" w:rsidRDefault="004062B7" w:rsidP="004062B7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B3FA3E3" w14:textId="5375093C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45E5C">
        <w:rPr>
          <w:rFonts w:ascii="Times New Roman" w:hAnsi="Times New Roman" w:cs="Times New Roman"/>
          <w:sz w:val="24"/>
          <w:szCs w:val="24"/>
        </w:rPr>
        <w:t>A pontuação final de cada candidatura será </w:t>
      </w:r>
      <w:r w:rsidR="00E15EDA" w:rsidRPr="00745E5C">
        <w:rPr>
          <w:rFonts w:ascii="Times New Roman" w:hAnsi="Times New Roman" w:cs="Times New Roman"/>
          <w:sz w:val="24"/>
          <w:szCs w:val="24"/>
        </w:rPr>
        <w:t xml:space="preserve">a soma de todas as </w:t>
      </w:r>
      <w:r w:rsidR="00A01E78" w:rsidRPr="00745E5C">
        <w:rPr>
          <w:rFonts w:ascii="Times New Roman" w:hAnsi="Times New Roman" w:cs="Times New Roman"/>
          <w:sz w:val="24"/>
          <w:szCs w:val="24"/>
        </w:rPr>
        <w:t>notas pelo avaliador, a soma de todos os avaliadores, dividido pelo número de avaliadores que será 3.</w:t>
      </w:r>
    </w:p>
    <w:p w14:paraId="137F1DA0" w14:textId="77777777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Os critérios gerais são eliminatórios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8"/>
          <w:id w:val="658661995"/>
          <w:showingPlcHdr/>
        </w:sdtPr>
        <w:sdtEndPr/>
        <w:sdtContent>
          <w:r w:rsidRPr="00745E5C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de modo que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19"/>
          <w:id w:val="25686680"/>
          <w:showingPlcHdr/>
        </w:sdtPr>
        <w:sdtEndPr/>
        <w:sdtContent>
          <w:r w:rsidRPr="00745E5C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o agente cultural que receber </w:t>
      </w:r>
      <w:r w:rsidRPr="00745E5C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pontuação 0 em algum dos critérios será desclassificado do Edital.</w:t>
      </w:r>
    </w:p>
    <w:p w14:paraId="0EA034A8" w14:textId="77777777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Os bônus de pontuação são cumulativos e não constituem critérios obrigatórios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0"/>
          <w:id w:val="263271691"/>
          <w:showingPlcHdr/>
        </w:sdtPr>
        <w:sdtEndPr/>
        <w:sdtContent>
          <w:r w:rsidRPr="00745E5C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de modo que a pontuação 0 em algum dos pontos bônus não desclassifica o agente cultural.</w:t>
      </w:r>
    </w:p>
    <w:p w14:paraId="3310C6FB" w14:textId="1FA80FC8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Em caso de empate, </w:t>
      </w:r>
      <w:proofErr w:type="spellStart"/>
      <w:r w:rsidRPr="00745E5C">
        <w:rPr>
          <w:rFonts w:ascii="Times New Roman" w:hAnsi="Times New Roman" w:cs="Times New Roman"/>
          <w:color w:val="000000"/>
          <w:sz w:val="24"/>
          <w:szCs w:val="24"/>
        </w:rPr>
        <w:t>serão</w:t>
      </w:r>
      <w:proofErr w:type="spellEnd"/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utilizados para fins de </w:t>
      </w:r>
      <w:proofErr w:type="spellStart"/>
      <w:r w:rsidRPr="00745E5C">
        <w:rPr>
          <w:rFonts w:ascii="Times New Roman" w:hAnsi="Times New Roman" w:cs="Times New Roman"/>
          <w:color w:val="000000"/>
          <w:sz w:val="24"/>
          <w:szCs w:val="24"/>
        </w:rPr>
        <w:t>classificação</w:t>
      </w:r>
      <w:proofErr w:type="spellEnd"/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dos projetos a maior nota nos critérios de acordo com a ordem abaixo definida:</w:t>
      </w:r>
      <w:r w:rsidR="0041483C"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41483C" w:rsidRPr="00745E5C">
        <w:rPr>
          <w:rFonts w:ascii="Times New Roman" w:hAnsi="Times New Roman" w:cs="Times New Roman"/>
          <w:color w:val="000000"/>
          <w:sz w:val="24"/>
          <w:szCs w:val="24"/>
        </w:rPr>
        <w:t>G,B</w:t>
      </w:r>
      <w:proofErr w:type="gramEnd"/>
      <w:r w:rsidR="0041483C" w:rsidRPr="00745E5C">
        <w:rPr>
          <w:rFonts w:ascii="Times New Roman" w:hAnsi="Times New Roman" w:cs="Times New Roman"/>
          <w:color w:val="000000"/>
          <w:sz w:val="24"/>
          <w:szCs w:val="24"/>
        </w:rPr>
        <w:t>,C</w:t>
      </w:r>
      <w:r w:rsidRPr="00745E5C">
        <w:rPr>
          <w:rFonts w:ascii="Times New Roman" w:hAnsi="Times New Roman" w:cs="Times New Roman"/>
          <w:color w:val="000000"/>
          <w:sz w:val="24"/>
          <w:szCs w:val="24"/>
        </w:rPr>
        <w:t>, respectivamente. </w:t>
      </w:r>
    </w:p>
    <w:p w14:paraId="2D247756" w14:textId="77777777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45E5C">
        <w:rPr>
          <w:rFonts w:ascii="Times New Roman" w:hAnsi="Times New Roman" w:cs="Times New Roman"/>
          <w:color w:val="000000"/>
          <w:sz w:val="24"/>
          <w:szCs w:val="24"/>
        </w:rPr>
        <w:lastRenderedPageBreak/>
        <w:t>Serão</w:t>
      </w:r>
      <w:proofErr w:type="spellEnd"/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considerados aptos os projetos que receberem nota final igual ou superior a 40 pontos.</w:t>
      </w:r>
    </w:p>
    <w:p w14:paraId="6B02F8D4" w14:textId="77777777" w:rsidR="004062B7" w:rsidRPr="00745E5C" w:rsidRDefault="004062B7" w:rsidP="004062B7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Serão desclassificados os projetos que:</w:t>
      </w:r>
    </w:p>
    <w:p w14:paraId="6C10CE01" w14:textId="77777777" w:rsidR="004062B7" w:rsidRPr="00745E5C" w:rsidRDefault="004062B7" w:rsidP="004062B7">
      <w:pPr>
        <w:spacing w:before="120" w:after="120" w:line="240" w:lineRule="auto"/>
        <w:ind w:left="1416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I - </w:t>
      </w:r>
      <w:proofErr w:type="gramStart"/>
      <w:r w:rsidRPr="00745E5C">
        <w:rPr>
          <w:rFonts w:ascii="Times New Roman" w:hAnsi="Times New Roman" w:cs="Times New Roman"/>
          <w:color w:val="000000"/>
          <w:sz w:val="24"/>
          <w:szCs w:val="24"/>
        </w:rPr>
        <w:t>receberam</w:t>
      </w:r>
      <w:proofErr w:type="gramEnd"/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nota 0 em qualquer dos critérios obrigatórios; </w:t>
      </w:r>
    </w:p>
    <w:p w14:paraId="5BBBF944" w14:textId="77777777" w:rsidR="004062B7" w:rsidRPr="00745E5C" w:rsidRDefault="004062B7" w:rsidP="004062B7">
      <w:pPr>
        <w:spacing w:before="120" w:after="120" w:line="240" w:lineRule="auto"/>
        <w:ind w:left="1416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II - </w:t>
      </w:r>
      <w:proofErr w:type="gramStart"/>
      <w:r w:rsidRPr="00745E5C">
        <w:rPr>
          <w:rFonts w:ascii="Times New Roman" w:hAnsi="Times New Roman" w:cs="Times New Roman"/>
          <w:color w:val="000000"/>
          <w:sz w:val="24"/>
          <w:szCs w:val="24"/>
        </w:rPr>
        <w:t>apresentem</w:t>
      </w:r>
      <w:proofErr w:type="gramEnd"/>
      <w:r w:rsidRPr="00745E5C">
        <w:rPr>
          <w:rFonts w:ascii="Times New Roman" w:hAnsi="Times New Roman" w:cs="Times New Roman"/>
          <w:color w:val="000000"/>
          <w:sz w:val="24"/>
          <w:szCs w:val="24"/>
        </w:rPr>
        <w:t xml:space="preserve"> quaisquer formas de preconceito de origem, raça, etnia, gênero, cor, idade ou outras formas de discriminação</w:t>
      </w:r>
      <w:sdt>
        <w:sdtPr>
          <w:rPr>
            <w:rFonts w:ascii="Times New Roman" w:hAnsi="Times New Roman" w:cs="Times New Roman"/>
            <w:sz w:val="24"/>
            <w:szCs w:val="24"/>
          </w:rPr>
          <w:tag w:val="goog_rdk_22"/>
          <w:id w:val="84199131"/>
          <w:showingPlcHdr/>
        </w:sdtPr>
        <w:sdtEndPr/>
        <w:sdtContent>
          <w:r w:rsidRPr="00745E5C">
            <w:rPr>
              <w:rFonts w:ascii="Times New Roman" w:hAnsi="Times New Roman" w:cs="Times New Roman"/>
              <w:sz w:val="24"/>
              <w:szCs w:val="24"/>
            </w:rPr>
            <w:t xml:space="preserve">     </w:t>
          </w:r>
        </w:sdtContent>
      </w:sdt>
      <w:r w:rsidRPr="00745E5C">
        <w:rPr>
          <w:rFonts w:ascii="Times New Roman" w:hAnsi="Times New Roman" w:cs="Times New Roman"/>
          <w:color w:val="000000"/>
          <w:sz w:val="24"/>
          <w:szCs w:val="24"/>
        </w:rPr>
        <w:t>, com fundamento no disposto no </w:t>
      </w:r>
      <w:hyperlink r:id="rId10" w:anchor="art3iv">
        <w:r w:rsidRPr="00745E5C">
          <w:rPr>
            <w:rFonts w:ascii="Times New Roman" w:hAnsi="Times New Roman" w:cs="Times New Roman"/>
            <w:color w:val="000000"/>
            <w:sz w:val="24"/>
            <w:szCs w:val="24"/>
          </w:rPr>
          <w:t>inciso IV do caput do art. 3º da Constituição,</w:t>
        </w:r>
      </w:hyperlink>
      <w:r w:rsidRPr="00745E5C">
        <w:rPr>
          <w:rFonts w:ascii="Times New Roman" w:hAnsi="Times New Roman" w:cs="Times New Roman"/>
          <w:color w:val="000000"/>
          <w:sz w:val="24"/>
          <w:szCs w:val="24"/>
        </w:rPr>
        <w:t> garantidos o contraditório e a ampla defesa.</w:t>
      </w:r>
    </w:p>
    <w:p w14:paraId="55569E1D" w14:textId="77777777" w:rsidR="004062B7" w:rsidRPr="00745E5C" w:rsidRDefault="004062B7" w:rsidP="004062B7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5E5C">
        <w:rPr>
          <w:rFonts w:ascii="Times New Roman" w:hAnsi="Times New Roman" w:cs="Times New Roman"/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p w14:paraId="12CB4723" w14:textId="77777777" w:rsidR="008D205C" w:rsidRPr="00745E5C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745E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DCBD" w14:textId="77777777" w:rsidR="00101C4D" w:rsidRDefault="00101C4D" w:rsidP="008D205C">
      <w:pPr>
        <w:spacing w:after="0" w:line="240" w:lineRule="auto"/>
      </w:pPr>
      <w:r>
        <w:separator/>
      </w:r>
    </w:p>
  </w:endnote>
  <w:endnote w:type="continuationSeparator" w:id="0">
    <w:p w14:paraId="77DF3077" w14:textId="77777777" w:rsidR="00101C4D" w:rsidRDefault="00101C4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5873F13" w:rsidR="008D205C" w:rsidRDefault="75B9AD5C" w:rsidP="001A0DF4">
    <w:pPr>
      <w:pStyle w:val="Rodap"/>
      <w:jc w:val="right"/>
    </w:pPr>
    <w:r>
      <w:rPr>
        <w:noProof/>
      </w:rPr>
      <w:drawing>
        <wp:inline distT="0" distB="0" distL="0" distR="0" wp14:anchorId="1B88C943" wp14:editId="39CFDEF7">
          <wp:extent cx="3162300" cy="447675"/>
          <wp:effectExtent l="0" t="0" r="0" b="0"/>
          <wp:docPr id="146696565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965656" name="Picture 1466965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9177" w14:textId="77777777" w:rsidR="00101C4D" w:rsidRDefault="00101C4D" w:rsidP="008D205C">
      <w:pPr>
        <w:spacing w:after="0" w:line="240" w:lineRule="auto"/>
      </w:pPr>
      <w:r>
        <w:separator/>
      </w:r>
    </w:p>
  </w:footnote>
  <w:footnote w:type="continuationSeparator" w:id="0">
    <w:p w14:paraId="24B3C6D6" w14:textId="77777777" w:rsidR="00101C4D" w:rsidRDefault="00101C4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559CBAED" w:rsidR="008D205C" w:rsidRDefault="001A0DF4" w:rsidP="008D205C">
    <w:pPr>
      <w:pStyle w:val="Cabealho"/>
      <w:jc w:val="center"/>
    </w:pPr>
    <w:r w:rsidRPr="001A0DF4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90723"/>
    <w:rsid w:val="00101C4D"/>
    <w:rsid w:val="001A0DF4"/>
    <w:rsid w:val="001F71E6"/>
    <w:rsid w:val="00380CA5"/>
    <w:rsid w:val="003E360E"/>
    <w:rsid w:val="004062B7"/>
    <w:rsid w:val="0041483C"/>
    <w:rsid w:val="0042073A"/>
    <w:rsid w:val="00742FDF"/>
    <w:rsid w:val="00745E5C"/>
    <w:rsid w:val="007C3454"/>
    <w:rsid w:val="008D205C"/>
    <w:rsid w:val="00964508"/>
    <w:rsid w:val="00A00AF3"/>
    <w:rsid w:val="00A01E78"/>
    <w:rsid w:val="00A6295A"/>
    <w:rsid w:val="00AA23F1"/>
    <w:rsid w:val="00B83FAF"/>
    <w:rsid w:val="00C1150E"/>
    <w:rsid w:val="00D17C2F"/>
    <w:rsid w:val="00DF10B0"/>
    <w:rsid w:val="00E15EDA"/>
    <w:rsid w:val="00F15A32"/>
    <w:rsid w:val="00F236BD"/>
    <w:rsid w:val="00F35FC7"/>
    <w:rsid w:val="0228F654"/>
    <w:rsid w:val="0EB5E1E9"/>
    <w:rsid w:val="75B9A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2B7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4062B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F4A705B7-F927-40EB-8B3F-DA33332F19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98A77-85BA-4F53-A123-1A5A1437E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631640-1143-4AD1-8783-3C67DB631710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905</Words>
  <Characters>4887</Characters>
  <Application>Microsoft Office Word</Application>
  <DocSecurity>0</DocSecurity>
  <Lines>40</Lines>
  <Paragraphs>11</Paragraphs>
  <ScaleCrop>false</ScaleCrop>
  <Company/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14</cp:revision>
  <dcterms:created xsi:type="dcterms:W3CDTF">2025-12-09T14:26:00Z</dcterms:created>
  <dcterms:modified xsi:type="dcterms:W3CDTF">2026-09-10T19:36:00Z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