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8BEB" w14:textId="77777777" w:rsidR="00940AF9" w:rsidRDefault="00940AF9" w:rsidP="00940AF9">
      <w:pPr>
        <w:shd w:val="clear" w:color="auto" w:fill="D9D9D9" w:themeFill="background1" w:themeFillShade="D9"/>
        <w:spacing w:after="0" w:line="240" w:lineRule="auto"/>
        <w:jc w:val="center"/>
        <w:rPr>
          <w:rFonts w:ascii="Arial" w:hAnsi="Arial" w:cs="Arial"/>
          <w:b/>
          <w:bCs/>
          <w:sz w:val="20"/>
          <w:szCs w:val="20"/>
        </w:rPr>
      </w:pPr>
    </w:p>
    <w:p w14:paraId="24F08BEC" w14:textId="2D3556F0" w:rsidR="00623935" w:rsidRPr="0026683D" w:rsidRDefault="00623935" w:rsidP="00C41DAE">
      <w:pPr>
        <w:shd w:val="clear" w:color="auto" w:fill="D9D9D9" w:themeFill="background1" w:themeFillShade="D9"/>
        <w:spacing w:before="40" w:after="40" w:line="240" w:lineRule="auto"/>
        <w:jc w:val="center"/>
        <w:rPr>
          <w:rFonts w:ascii="Arial" w:hAnsi="Arial" w:cs="Arial"/>
          <w:b/>
          <w:bCs/>
          <w:sz w:val="20"/>
          <w:szCs w:val="20"/>
        </w:rPr>
      </w:pPr>
      <w:r w:rsidRPr="0026683D">
        <w:rPr>
          <w:rFonts w:ascii="Arial" w:hAnsi="Arial" w:cs="Arial"/>
          <w:b/>
          <w:bCs/>
          <w:sz w:val="20"/>
          <w:szCs w:val="20"/>
        </w:rPr>
        <w:t xml:space="preserve">MUNICÍPIO DE </w:t>
      </w:r>
      <w:r w:rsidR="00C41DAE" w:rsidRPr="0026683D">
        <w:rPr>
          <w:rFonts w:ascii="Arial" w:hAnsi="Arial" w:cs="Arial"/>
          <w:b/>
          <w:bCs/>
          <w:sz w:val="20"/>
          <w:szCs w:val="20"/>
        </w:rPr>
        <w:t>SOMBRIO</w:t>
      </w:r>
      <w:r w:rsidR="00B72700" w:rsidRPr="0026683D">
        <w:rPr>
          <w:rFonts w:ascii="Arial" w:hAnsi="Arial" w:cs="Arial"/>
          <w:b/>
          <w:bCs/>
          <w:sz w:val="20"/>
          <w:szCs w:val="20"/>
        </w:rPr>
        <w:t>/SC</w:t>
      </w:r>
    </w:p>
    <w:p w14:paraId="24F08BEE" w14:textId="4DB28583" w:rsidR="008C57EE" w:rsidRPr="0026683D" w:rsidRDefault="00F35009" w:rsidP="00C41DAE">
      <w:pPr>
        <w:shd w:val="clear" w:color="auto" w:fill="D9D9D9" w:themeFill="background1" w:themeFillShade="D9"/>
        <w:spacing w:before="40" w:after="40" w:line="240" w:lineRule="auto"/>
        <w:jc w:val="center"/>
        <w:rPr>
          <w:rFonts w:ascii="Arial" w:hAnsi="Arial" w:cs="Arial"/>
          <w:b/>
          <w:bCs/>
          <w:sz w:val="20"/>
          <w:szCs w:val="20"/>
        </w:rPr>
      </w:pPr>
      <w:r w:rsidRPr="0026683D">
        <w:rPr>
          <w:rFonts w:ascii="Arial" w:hAnsi="Arial" w:cs="Arial"/>
          <w:b/>
          <w:bCs/>
          <w:sz w:val="20"/>
          <w:szCs w:val="20"/>
        </w:rPr>
        <w:t>PROCESSO SELETIVO</w:t>
      </w:r>
      <w:r w:rsidR="00B36E9D" w:rsidRPr="0026683D">
        <w:rPr>
          <w:rFonts w:ascii="Arial" w:hAnsi="Arial" w:cs="Arial"/>
          <w:b/>
          <w:bCs/>
          <w:sz w:val="20"/>
          <w:szCs w:val="20"/>
        </w:rPr>
        <w:t xml:space="preserve"> Nº</w:t>
      </w:r>
      <w:r w:rsidR="007E0029" w:rsidRPr="0026683D">
        <w:rPr>
          <w:rFonts w:ascii="Arial" w:hAnsi="Arial" w:cs="Arial"/>
          <w:b/>
          <w:bCs/>
          <w:sz w:val="20"/>
          <w:szCs w:val="20"/>
        </w:rPr>
        <w:t xml:space="preserve">. </w:t>
      </w:r>
      <w:r w:rsidR="00233BD1">
        <w:rPr>
          <w:rFonts w:ascii="Arial" w:hAnsi="Arial" w:cs="Arial"/>
          <w:b/>
          <w:bCs/>
          <w:sz w:val="20"/>
          <w:szCs w:val="20"/>
        </w:rPr>
        <w:t>001/2023</w:t>
      </w:r>
    </w:p>
    <w:p w14:paraId="24F08BEF" w14:textId="538CA6D8" w:rsidR="00B72700" w:rsidRPr="0026683D" w:rsidRDefault="00B72700" w:rsidP="00C41DAE">
      <w:pPr>
        <w:shd w:val="clear" w:color="auto" w:fill="D9D9D9" w:themeFill="background1" w:themeFillShade="D9"/>
        <w:tabs>
          <w:tab w:val="left" w:pos="284"/>
        </w:tabs>
        <w:spacing w:before="40" w:after="40" w:line="240" w:lineRule="auto"/>
        <w:jc w:val="center"/>
        <w:rPr>
          <w:rFonts w:ascii="Arial" w:hAnsi="Arial" w:cs="Arial"/>
          <w:b/>
          <w:sz w:val="20"/>
          <w:szCs w:val="20"/>
        </w:rPr>
      </w:pPr>
      <w:r w:rsidRPr="0026683D">
        <w:rPr>
          <w:rFonts w:ascii="Arial" w:hAnsi="Arial" w:cs="Arial"/>
          <w:b/>
          <w:sz w:val="20"/>
          <w:szCs w:val="20"/>
        </w:rPr>
        <w:t xml:space="preserve">EDITAL Nº </w:t>
      </w:r>
      <w:r w:rsidR="00233BD1">
        <w:rPr>
          <w:rFonts w:ascii="Arial" w:hAnsi="Arial" w:cs="Arial"/>
          <w:b/>
          <w:sz w:val="20"/>
          <w:szCs w:val="20"/>
        </w:rPr>
        <w:t>001/2023</w:t>
      </w:r>
    </w:p>
    <w:p w14:paraId="24F08BF0" w14:textId="77777777" w:rsidR="00940AF9" w:rsidRPr="0026683D" w:rsidRDefault="00940AF9" w:rsidP="00940AF9">
      <w:pPr>
        <w:shd w:val="clear" w:color="auto" w:fill="D9D9D9" w:themeFill="background1" w:themeFillShade="D9"/>
        <w:tabs>
          <w:tab w:val="left" w:pos="284"/>
        </w:tabs>
        <w:spacing w:after="0" w:line="240" w:lineRule="auto"/>
        <w:jc w:val="center"/>
        <w:rPr>
          <w:rFonts w:ascii="Arial" w:hAnsi="Arial" w:cs="Arial"/>
          <w:b/>
          <w:sz w:val="12"/>
          <w:szCs w:val="20"/>
        </w:rPr>
      </w:pPr>
    </w:p>
    <w:p w14:paraId="24F08BF2" w14:textId="3BF5BF41" w:rsidR="00C963E8" w:rsidRPr="00D36F33" w:rsidRDefault="00C963E8" w:rsidP="00B72700">
      <w:pPr>
        <w:pStyle w:val="PSTextoParagrafo"/>
      </w:pPr>
      <w:r w:rsidRPr="0026683D">
        <w:t xml:space="preserve">O </w:t>
      </w:r>
      <w:r w:rsidRPr="0026683D">
        <w:rPr>
          <w:b/>
        </w:rPr>
        <w:t xml:space="preserve">MUNICÍPIO DE </w:t>
      </w:r>
      <w:r w:rsidR="00AB7B9B" w:rsidRPr="0026683D">
        <w:rPr>
          <w:b/>
        </w:rPr>
        <w:t>SOMBRIO</w:t>
      </w:r>
      <w:r w:rsidRPr="0026683D">
        <w:t>, Estado de Santa Catarina, no uso de suas atribuições</w:t>
      </w:r>
      <w:r w:rsidRPr="00D36F33">
        <w:t xml:space="preserve"> legais </w:t>
      </w:r>
      <w:r w:rsidRPr="00D36F33">
        <w:rPr>
          <w:b/>
        </w:rPr>
        <w:t>torna público</w:t>
      </w:r>
      <w:r w:rsidRPr="00D36F33">
        <w:t xml:space="preserve"> a abertura </w:t>
      </w:r>
      <w:r w:rsidRPr="00AB7B9B">
        <w:t xml:space="preserve">de inscrições para o </w:t>
      </w:r>
      <w:r w:rsidR="009E07DF" w:rsidRPr="00AB7B9B">
        <w:t xml:space="preserve">Processo Seletivo </w:t>
      </w:r>
      <w:r w:rsidR="00AB7B9B" w:rsidRPr="00AB7B9B">
        <w:t>Simplificado</w:t>
      </w:r>
      <w:r w:rsidRPr="00D36F33">
        <w:t xml:space="preserve"> </w:t>
      </w:r>
      <w:r w:rsidR="009C3E45" w:rsidRPr="00D36F33">
        <w:t xml:space="preserve">com intuito de </w:t>
      </w:r>
      <w:r w:rsidR="00C4699B" w:rsidRPr="00D36F33">
        <w:t>selecionar candidatos para provimento de cargos temporários por excepcional interesse público</w:t>
      </w:r>
      <w:r w:rsidR="00AB7B9B">
        <w:t>,</w:t>
      </w:r>
      <w:r w:rsidR="009C3E45" w:rsidRPr="00D36F33">
        <w:t xml:space="preserve"> conforme fundamentação legal no artigo 37, inciso II, da Constituição Federal tendo em vista as disposições contidas nas demais legislações pertinentes, de acordo com as seguintes disposições deste Edital e seus anexos</w:t>
      </w:r>
      <w:r w:rsidRPr="00D36F33">
        <w:t>.</w:t>
      </w:r>
    </w:p>
    <w:p w14:paraId="24F08BF3" w14:textId="29BEB8DA" w:rsidR="009F585A" w:rsidRDefault="009F585A" w:rsidP="00B10BEE">
      <w:pPr>
        <w:pStyle w:val="PSTextoParagrafo"/>
      </w:pPr>
    </w:p>
    <w:p w14:paraId="14C65AA4" w14:textId="77777777" w:rsidR="00B10BEE" w:rsidRPr="00B10BEE" w:rsidRDefault="00B10BEE" w:rsidP="00B10BEE">
      <w:pPr>
        <w:pStyle w:val="PSTextoParagrafo"/>
        <w:rPr>
          <w:sz w:val="2"/>
          <w:szCs w:val="2"/>
        </w:rPr>
      </w:pPr>
    </w:p>
    <w:p w14:paraId="24F08BF5" w14:textId="77777777" w:rsidR="00977ACD" w:rsidRPr="00D36F33" w:rsidRDefault="004C69A3" w:rsidP="004034A5">
      <w:pPr>
        <w:pStyle w:val="PSTitulo1"/>
      </w:pPr>
      <w:r w:rsidRPr="00D36F33">
        <w:t>DI</w:t>
      </w:r>
      <w:r w:rsidR="00E60B8C" w:rsidRPr="00D36F33">
        <w:t>S</w:t>
      </w:r>
      <w:r w:rsidRPr="00D36F33">
        <w:t>POSIÇOES PRELIMINARES</w:t>
      </w:r>
    </w:p>
    <w:p w14:paraId="24F08BF6" w14:textId="77777777" w:rsidR="00F74582" w:rsidRPr="00D36F33" w:rsidRDefault="00F74582" w:rsidP="00F74582">
      <w:pPr>
        <w:pStyle w:val="PSSub-Item"/>
      </w:pPr>
      <w:r w:rsidRPr="00D36F33">
        <w:t xml:space="preserve">O certame será regido pelo presente Edital sob responsabilidade da empresa </w:t>
      </w:r>
      <w:r w:rsidRPr="00D36F33">
        <w:rPr>
          <w:b/>
        </w:rPr>
        <w:t>AIR SOLUÇÕES EM PESQUISA E TECNOLOGIA</w:t>
      </w:r>
      <w:r w:rsidRPr="00D36F33">
        <w:t xml:space="preserve"> (Através de seu departamento de pesquisas </w:t>
      </w:r>
      <w:r w:rsidRPr="00D36F33">
        <w:rPr>
          <w:b/>
        </w:rPr>
        <w:t>PS Concursos</w:t>
      </w:r>
      <w:r w:rsidRPr="00D36F33">
        <w:t>).</w:t>
      </w:r>
    </w:p>
    <w:p w14:paraId="3BC14188" w14:textId="6454013A" w:rsidR="004B30BA" w:rsidRPr="00D36F33" w:rsidRDefault="00F74582" w:rsidP="004B30BA">
      <w:pPr>
        <w:pStyle w:val="PSSub-Item"/>
      </w:pPr>
      <w:r w:rsidRPr="00D36F33">
        <w:t xml:space="preserve">O certame </w:t>
      </w:r>
      <w:r w:rsidR="00F972A3" w:rsidRPr="00D36F33">
        <w:t>terá a supervisão da “</w:t>
      </w:r>
      <w:r w:rsidR="00F972A3" w:rsidRPr="0027175C">
        <w:t xml:space="preserve">Comissão Especial de Processo Seletivo Público” </w:t>
      </w:r>
      <w:r w:rsidR="00F972A3" w:rsidRPr="005621FA">
        <w:t xml:space="preserve">nomeada </w:t>
      </w:r>
      <w:r w:rsidR="00F972A3" w:rsidRPr="005621FA">
        <w:rPr>
          <w:bCs/>
        </w:rPr>
        <w:t>pelo</w:t>
      </w:r>
      <w:r w:rsidR="00F972A3" w:rsidRPr="005621FA">
        <w:rPr>
          <w:b/>
          <w:bCs/>
        </w:rPr>
        <w:t xml:space="preserve"> </w:t>
      </w:r>
      <w:r w:rsidR="00E2204E">
        <w:rPr>
          <w:b/>
          <w:bCs/>
        </w:rPr>
        <w:t>D</w:t>
      </w:r>
      <w:r w:rsidR="00E2204E" w:rsidRPr="00E2204E">
        <w:rPr>
          <w:b/>
          <w:bCs/>
        </w:rPr>
        <w:t xml:space="preserve">ecreto </w:t>
      </w:r>
      <w:r w:rsidR="00E2204E">
        <w:rPr>
          <w:b/>
          <w:bCs/>
        </w:rPr>
        <w:t xml:space="preserve">Nº. </w:t>
      </w:r>
      <w:r w:rsidR="00E2204E" w:rsidRPr="00E2204E">
        <w:rPr>
          <w:b/>
          <w:bCs/>
        </w:rPr>
        <w:t>101, de 09 de junho de 2023</w:t>
      </w:r>
      <w:r w:rsidR="00F972A3">
        <w:rPr>
          <w:bCs/>
        </w:rPr>
        <w:t>.</w:t>
      </w:r>
    </w:p>
    <w:p w14:paraId="26D902D4" w14:textId="373BD71B" w:rsidR="00AD3BB8" w:rsidRPr="00A268D7" w:rsidRDefault="00AD3BB8" w:rsidP="001F2F5D">
      <w:pPr>
        <w:pStyle w:val="PSSub-Item"/>
      </w:pPr>
      <w:r w:rsidRPr="00476521">
        <w:t xml:space="preserve">As </w:t>
      </w:r>
      <w:r w:rsidRPr="00A268D7">
        <w:t>atribuições dos empregos são as constantes nas seguintes leis</w:t>
      </w:r>
      <w:r w:rsidR="00F20B17" w:rsidRPr="00A268D7">
        <w:t xml:space="preserve"> disponíveis no site oficial do município de </w:t>
      </w:r>
      <w:r w:rsidR="001F2F5D" w:rsidRPr="00A268D7">
        <w:t>SOMBRIO</w:t>
      </w:r>
      <w:r w:rsidR="007D190E" w:rsidRPr="00A268D7">
        <w:t>/</w:t>
      </w:r>
      <w:r w:rsidR="00F20B17" w:rsidRPr="00A268D7">
        <w:t>SC</w:t>
      </w:r>
      <w:r w:rsidRPr="00A268D7">
        <w:t xml:space="preserve">: </w:t>
      </w:r>
      <w:r w:rsidR="00E2204E" w:rsidRPr="00A268D7">
        <w:rPr>
          <w:b/>
          <w:bCs/>
        </w:rPr>
        <w:t>Lei Ordinária 1.851/2009, L</w:t>
      </w:r>
      <w:r w:rsidR="001F2F5D" w:rsidRPr="00A268D7">
        <w:rPr>
          <w:b/>
        </w:rPr>
        <w:t xml:space="preserve">ei Complementar Nº. 039, de 30 de </w:t>
      </w:r>
      <w:proofErr w:type="gramStart"/>
      <w:r w:rsidR="001F2F5D" w:rsidRPr="00A268D7">
        <w:rPr>
          <w:b/>
        </w:rPr>
        <w:t>Junho</w:t>
      </w:r>
      <w:proofErr w:type="gramEnd"/>
      <w:r w:rsidR="001F2F5D" w:rsidRPr="00A268D7">
        <w:rPr>
          <w:b/>
        </w:rPr>
        <w:t xml:space="preserve"> de 2015 e alterações</w:t>
      </w:r>
      <w:r w:rsidR="00BF3C1D" w:rsidRPr="00A268D7">
        <w:rPr>
          <w:b/>
        </w:rPr>
        <w:t xml:space="preserve"> </w:t>
      </w:r>
      <w:r w:rsidR="00E155FF" w:rsidRPr="00A268D7">
        <w:rPr>
          <w:b/>
        </w:rPr>
        <w:t>posteriores</w:t>
      </w:r>
      <w:r w:rsidR="00476521" w:rsidRPr="00A268D7">
        <w:rPr>
          <w:color w:val="000000"/>
        </w:rPr>
        <w:t>.</w:t>
      </w:r>
    </w:p>
    <w:p w14:paraId="24F08BF9" w14:textId="7D8DE3BB" w:rsidR="00F74582" w:rsidRPr="00F23758" w:rsidRDefault="00F74582" w:rsidP="0040670A">
      <w:pPr>
        <w:pStyle w:val="PSSub-Item"/>
      </w:pPr>
      <w:r w:rsidRPr="00F23758">
        <w:t>A seleção será composta de avaliação da qualificação técnica dos candidatos, por meio de realização de provas objetivas de caráter classificatório e eliminatório, sendo que as provas irão relacionar conhecimentos básicos e específicos exigidos para o provimento de cada função e a sua singularidade.</w:t>
      </w:r>
    </w:p>
    <w:p w14:paraId="24F08BFA" w14:textId="3DE9638D" w:rsidR="00F74582" w:rsidRPr="0027408C" w:rsidRDefault="00F74582" w:rsidP="00F74582">
      <w:pPr>
        <w:pStyle w:val="PSSub-Item"/>
      </w:pPr>
      <w:r w:rsidRPr="008B0515">
        <w:t xml:space="preserve">O MUNICÍPIO DE </w:t>
      </w:r>
      <w:r w:rsidR="008B0515" w:rsidRPr="008B0515">
        <w:t>SOMBRIO</w:t>
      </w:r>
      <w:r w:rsidRPr="00D36F33">
        <w:t xml:space="preserve"> se reserva o direito de admitir os candidatos classificados, de acordo com a necessidade e disponibilidade de vagas que surgirem durante a </w:t>
      </w:r>
      <w:r w:rsidRPr="00927A29">
        <w:t xml:space="preserve">vigência </w:t>
      </w:r>
      <w:r w:rsidRPr="00015D80">
        <w:t>d</w:t>
      </w:r>
      <w:r w:rsidR="00497084" w:rsidRPr="00015D80">
        <w:t>este certame</w:t>
      </w:r>
      <w:r w:rsidR="00E02E8A" w:rsidRPr="00927A29">
        <w:t>, que</w:t>
      </w:r>
      <w:r w:rsidR="00E02E8A" w:rsidRPr="00D36F33">
        <w:t xml:space="preserve"> será de 01 (um) ano, prorrogável por mais 01 (um</w:t>
      </w:r>
      <w:r w:rsidR="00E02E8A" w:rsidRPr="0027408C">
        <w:t>) ano</w:t>
      </w:r>
      <w:r w:rsidRPr="0027408C">
        <w:t>.</w:t>
      </w:r>
    </w:p>
    <w:p w14:paraId="24F08BFB" w14:textId="2EDAFEDF" w:rsidR="00F74582" w:rsidRPr="0027408C" w:rsidRDefault="00234C6B" w:rsidP="00F74582">
      <w:pPr>
        <w:pStyle w:val="PSSub-Item"/>
      </w:pPr>
      <w:r w:rsidRPr="0027408C">
        <w:t xml:space="preserve">O Cronograma com as datas de cada </w:t>
      </w:r>
      <w:r w:rsidRPr="00927A29">
        <w:t xml:space="preserve">fase do </w:t>
      </w:r>
      <w:r w:rsidR="00AD63DD" w:rsidRPr="00015D80">
        <w:t>certame</w:t>
      </w:r>
      <w:r w:rsidR="00A37D7B" w:rsidRPr="0027408C">
        <w:t xml:space="preserve"> e</w:t>
      </w:r>
      <w:r w:rsidRPr="0027408C">
        <w:t xml:space="preserve"> os conteúdos programáticos das provas</w:t>
      </w:r>
      <w:r w:rsidR="007C6796" w:rsidRPr="0027408C">
        <w:t xml:space="preserve">, </w:t>
      </w:r>
      <w:r w:rsidRPr="0027408C">
        <w:t xml:space="preserve">estarão </w:t>
      </w:r>
      <w:r w:rsidR="00F74582" w:rsidRPr="0027408C">
        <w:t>disponibilizad</w:t>
      </w:r>
      <w:r w:rsidR="00A37D7B" w:rsidRPr="0027408C">
        <w:t>o</w:t>
      </w:r>
      <w:r w:rsidR="00F74582" w:rsidRPr="0027408C">
        <w:t>s</w:t>
      </w:r>
      <w:r w:rsidRPr="0027408C">
        <w:t>,</w:t>
      </w:r>
      <w:r w:rsidR="00F74582" w:rsidRPr="0027408C">
        <w:t xml:space="preserve"> </w:t>
      </w:r>
      <w:r w:rsidRPr="0027408C">
        <w:t xml:space="preserve">respectivamente, </w:t>
      </w:r>
      <w:r w:rsidR="00F74582" w:rsidRPr="0027408C">
        <w:t xml:space="preserve">nos </w:t>
      </w:r>
      <w:r w:rsidR="00F74582" w:rsidRPr="0027408C">
        <w:rPr>
          <w:b/>
        </w:rPr>
        <w:t>Anexos I</w:t>
      </w:r>
      <w:r w:rsidR="00CB0C03" w:rsidRPr="0027408C">
        <w:rPr>
          <w:b/>
        </w:rPr>
        <w:t xml:space="preserve"> e</w:t>
      </w:r>
      <w:r w:rsidR="001166CD" w:rsidRPr="0027408C">
        <w:rPr>
          <w:b/>
        </w:rPr>
        <w:t xml:space="preserve"> </w:t>
      </w:r>
      <w:r w:rsidR="00F74582" w:rsidRPr="0027408C">
        <w:rPr>
          <w:b/>
        </w:rPr>
        <w:t>I</w:t>
      </w:r>
      <w:r w:rsidR="007C6796" w:rsidRPr="0027408C">
        <w:rPr>
          <w:b/>
        </w:rPr>
        <w:t>I</w:t>
      </w:r>
      <w:r w:rsidR="00F74582" w:rsidRPr="0027408C">
        <w:t>,</w:t>
      </w:r>
      <w:r w:rsidRPr="0027408C">
        <w:t xml:space="preserve"> </w:t>
      </w:r>
      <w:r w:rsidR="00F74582" w:rsidRPr="0027408C">
        <w:t>partes integrantes do presente Edital.</w:t>
      </w:r>
    </w:p>
    <w:p w14:paraId="75883214" w14:textId="0F7238FA" w:rsidR="0065686B" w:rsidRDefault="0065686B" w:rsidP="00B10BEE">
      <w:pPr>
        <w:pStyle w:val="PSTextoParagrafo"/>
      </w:pPr>
    </w:p>
    <w:p w14:paraId="2C007CC1" w14:textId="77777777" w:rsidR="00B10BEE" w:rsidRPr="00B10BEE" w:rsidRDefault="00B10BEE" w:rsidP="00B10BEE">
      <w:pPr>
        <w:pStyle w:val="PSTextoParagrafo"/>
        <w:rPr>
          <w:sz w:val="2"/>
          <w:szCs w:val="2"/>
        </w:rPr>
      </w:pPr>
    </w:p>
    <w:p w14:paraId="7ABAA696" w14:textId="0124FFDF" w:rsidR="0065686B" w:rsidRPr="0065686B" w:rsidRDefault="0065686B" w:rsidP="0065686B">
      <w:pPr>
        <w:pStyle w:val="PSTitulo1"/>
      </w:pPr>
      <w:r w:rsidRPr="0027408C">
        <w:t>DAS VAGAS, CARGOS, CARGA HORÁRIA, REQUISITOS MÍNIMOS</w:t>
      </w:r>
      <w:r w:rsidRPr="0065686B">
        <w:t xml:space="preserve"> E REMUNERAÇÃO.</w:t>
      </w:r>
    </w:p>
    <w:p w14:paraId="6595C339" w14:textId="2E304357" w:rsidR="0065686B" w:rsidRPr="0065686B" w:rsidRDefault="0065686B" w:rsidP="008113D2">
      <w:pPr>
        <w:pStyle w:val="PSSub-Item"/>
      </w:pPr>
      <w:r w:rsidRPr="0065686B">
        <w:t xml:space="preserve">Poderão participar do </w:t>
      </w:r>
      <w:r w:rsidR="0039089E">
        <w:t>c</w:t>
      </w:r>
      <w:r w:rsidRPr="0065686B">
        <w:t xml:space="preserve">ertame, os profissionais interessados em prestar serviço que atendam </w:t>
      </w:r>
      <w:r w:rsidR="002C52B4" w:rsidRPr="0065686B">
        <w:t>aos</w:t>
      </w:r>
      <w:r w:rsidRPr="0065686B">
        <w:t xml:space="preserve"> requisitos deste Edital da legislação vigente e alterações supervenientes, para os cargos relacionados a seguir:</w:t>
      </w:r>
    </w:p>
    <w:p w14:paraId="3D6F4FED" w14:textId="7142DE28" w:rsidR="0065686B" w:rsidRPr="0065686B" w:rsidRDefault="0065686B" w:rsidP="008113D2">
      <w:pPr>
        <w:pStyle w:val="PSSub-Item"/>
      </w:pPr>
      <w:r w:rsidRPr="0065686B">
        <w:t>Os cargos, quantidade de vagas reservadas para ampla concorrência, vagas reservadas à pessoa portadora de deficiência, vencimentos, pré-requisitos, carga horária semanal de trabalho e valor das inscrições são os estabelecidos na tabela que segue:</w:t>
      </w:r>
    </w:p>
    <w:p w14:paraId="725A185A" w14:textId="736C561F" w:rsidR="0065686B" w:rsidRPr="0065686B" w:rsidRDefault="0065686B" w:rsidP="0065686B">
      <w:pPr>
        <w:tabs>
          <w:tab w:val="left" w:pos="284"/>
        </w:tabs>
        <w:spacing w:before="60" w:after="60" w:line="240" w:lineRule="auto"/>
        <w:jc w:val="both"/>
        <w:rPr>
          <w:rFonts w:ascii="Arial" w:hAnsi="Arial" w:cs="Arial"/>
          <w:b/>
          <w:bCs/>
          <w:sz w:val="2"/>
          <w:szCs w:val="2"/>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645"/>
        <w:gridCol w:w="2150"/>
        <w:gridCol w:w="1258"/>
        <w:gridCol w:w="562"/>
        <w:gridCol w:w="1117"/>
        <w:gridCol w:w="1132"/>
        <w:gridCol w:w="2381"/>
        <w:gridCol w:w="1235"/>
      </w:tblGrid>
      <w:tr w:rsidR="0065686B" w:rsidRPr="0065686B" w14:paraId="1557FC91" w14:textId="77777777" w:rsidTr="008113D2">
        <w:tc>
          <w:tcPr>
            <w:tcW w:w="5000" w:type="pct"/>
            <w:gridSpan w:val="8"/>
            <w:shd w:val="clear" w:color="auto" w:fill="DDD9C3" w:themeFill="background2" w:themeFillShade="E6"/>
            <w:tcMar>
              <w:top w:w="57" w:type="dxa"/>
              <w:left w:w="57" w:type="dxa"/>
              <w:bottom w:w="57" w:type="dxa"/>
              <w:right w:w="57" w:type="dxa"/>
            </w:tcMar>
            <w:vAlign w:val="center"/>
          </w:tcPr>
          <w:p w14:paraId="05652C0F" w14:textId="0B6AE12D" w:rsidR="0065686B" w:rsidRPr="0065686B" w:rsidRDefault="0065686B" w:rsidP="009956BF">
            <w:pPr>
              <w:tabs>
                <w:tab w:val="left" w:pos="284"/>
              </w:tabs>
              <w:spacing w:after="0" w:line="240" w:lineRule="auto"/>
              <w:jc w:val="center"/>
              <w:rPr>
                <w:rFonts w:ascii="Arial" w:hAnsi="Arial" w:cs="Arial"/>
                <w:b/>
                <w:bCs/>
                <w:sz w:val="20"/>
                <w:szCs w:val="20"/>
              </w:rPr>
            </w:pPr>
            <w:r w:rsidRPr="009956BF">
              <w:rPr>
                <w:rFonts w:ascii="Arial" w:hAnsi="Arial" w:cs="Arial"/>
                <w:b/>
                <w:bCs/>
                <w:sz w:val="20"/>
                <w:szCs w:val="20"/>
              </w:rPr>
              <w:t xml:space="preserve">01 – CARGOS DE NÍVEL </w:t>
            </w:r>
            <w:r w:rsidR="009956BF" w:rsidRPr="009956BF">
              <w:rPr>
                <w:rFonts w:ascii="Arial" w:hAnsi="Arial" w:cs="Arial"/>
                <w:b/>
                <w:bCs/>
                <w:sz w:val="20"/>
                <w:szCs w:val="20"/>
              </w:rPr>
              <w:t>FUNDAMENTAL</w:t>
            </w:r>
          </w:p>
        </w:tc>
      </w:tr>
      <w:tr w:rsidR="0065686B" w:rsidRPr="0065686B" w14:paraId="49A95825" w14:textId="77777777" w:rsidTr="00E2204E">
        <w:trPr>
          <w:trHeight w:val="42"/>
        </w:trPr>
        <w:tc>
          <w:tcPr>
            <w:tcW w:w="308" w:type="pct"/>
            <w:vMerge w:val="restart"/>
            <w:shd w:val="clear" w:color="auto" w:fill="EEECE1"/>
            <w:tcMar>
              <w:top w:w="57" w:type="dxa"/>
              <w:left w:w="57" w:type="dxa"/>
              <w:bottom w:w="57" w:type="dxa"/>
              <w:right w:w="57" w:type="dxa"/>
            </w:tcMar>
            <w:vAlign w:val="center"/>
          </w:tcPr>
          <w:p w14:paraId="6B80F43B" w14:textId="77777777" w:rsidR="0065686B" w:rsidRPr="0065686B" w:rsidRDefault="0065686B" w:rsidP="0065686B">
            <w:pPr>
              <w:tabs>
                <w:tab w:val="left" w:pos="284"/>
              </w:tabs>
              <w:spacing w:after="0" w:line="240" w:lineRule="auto"/>
              <w:jc w:val="center"/>
              <w:rPr>
                <w:rFonts w:ascii="Arial" w:hAnsi="Arial" w:cs="Arial"/>
                <w:b/>
                <w:bCs/>
                <w:sz w:val="20"/>
                <w:szCs w:val="20"/>
              </w:rPr>
            </w:pPr>
            <w:r w:rsidRPr="0065686B">
              <w:rPr>
                <w:rFonts w:ascii="Arial" w:hAnsi="Arial" w:cs="Arial"/>
                <w:b/>
                <w:bCs/>
                <w:sz w:val="20"/>
                <w:szCs w:val="20"/>
              </w:rPr>
              <w:t>ITEM</w:t>
            </w:r>
          </w:p>
        </w:tc>
        <w:tc>
          <w:tcPr>
            <w:tcW w:w="1026" w:type="pct"/>
            <w:vMerge w:val="restart"/>
            <w:shd w:val="clear" w:color="auto" w:fill="EEECE1"/>
            <w:tcMar>
              <w:top w:w="57" w:type="dxa"/>
              <w:left w:w="57" w:type="dxa"/>
              <w:bottom w:w="57" w:type="dxa"/>
              <w:right w:w="57" w:type="dxa"/>
            </w:tcMar>
            <w:vAlign w:val="center"/>
          </w:tcPr>
          <w:p w14:paraId="4D26660E" w14:textId="77777777" w:rsidR="0065686B" w:rsidRPr="0065686B" w:rsidRDefault="0065686B" w:rsidP="0065686B">
            <w:pPr>
              <w:tabs>
                <w:tab w:val="left" w:pos="284"/>
              </w:tabs>
              <w:spacing w:after="0" w:line="240" w:lineRule="auto"/>
              <w:jc w:val="center"/>
              <w:rPr>
                <w:rFonts w:ascii="Arial" w:hAnsi="Arial" w:cs="Arial"/>
                <w:b/>
                <w:bCs/>
                <w:sz w:val="20"/>
                <w:szCs w:val="20"/>
              </w:rPr>
            </w:pPr>
            <w:r w:rsidRPr="0065686B">
              <w:rPr>
                <w:rFonts w:ascii="Arial" w:hAnsi="Arial" w:cs="Arial"/>
                <w:b/>
                <w:bCs/>
                <w:sz w:val="20"/>
                <w:szCs w:val="20"/>
              </w:rPr>
              <w:t>CARGO</w:t>
            </w:r>
          </w:p>
        </w:tc>
        <w:tc>
          <w:tcPr>
            <w:tcW w:w="868" w:type="pct"/>
            <w:gridSpan w:val="2"/>
            <w:shd w:val="clear" w:color="auto" w:fill="EEECE1"/>
            <w:tcMar>
              <w:top w:w="57" w:type="dxa"/>
              <w:left w:w="57" w:type="dxa"/>
              <w:bottom w:w="57" w:type="dxa"/>
              <w:right w:w="57" w:type="dxa"/>
            </w:tcMar>
            <w:vAlign w:val="center"/>
          </w:tcPr>
          <w:p w14:paraId="55261335" w14:textId="77777777" w:rsidR="0065686B" w:rsidRPr="0065686B" w:rsidRDefault="0065686B" w:rsidP="0065686B">
            <w:pPr>
              <w:tabs>
                <w:tab w:val="left" w:pos="284"/>
              </w:tabs>
              <w:spacing w:after="0" w:line="240" w:lineRule="auto"/>
              <w:jc w:val="center"/>
              <w:rPr>
                <w:rFonts w:ascii="Arial" w:hAnsi="Arial" w:cs="Arial"/>
                <w:b/>
                <w:bCs/>
                <w:sz w:val="20"/>
                <w:szCs w:val="20"/>
              </w:rPr>
            </w:pPr>
            <w:r w:rsidRPr="0065686B">
              <w:rPr>
                <w:rFonts w:ascii="Arial" w:hAnsi="Arial" w:cs="Arial"/>
                <w:b/>
                <w:bCs/>
                <w:sz w:val="20"/>
                <w:szCs w:val="20"/>
              </w:rPr>
              <w:t>VAGAS</w:t>
            </w:r>
          </w:p>
        </w:tc>
        <w:tc>
          <w:tcPr>
            <w:tcW w:w="533" w:type="pct"/>
            <w:vMerge w:val="restart"/>
            <w:shd w:val="clear" w:color="auto" w:fill="EEECE1"/>
            <w:tcMar>
              <w:top w:w="57" w:type="dxa"/>
              <w:left w:w="57" w:type="dxa"/>
              <w:bottom w:w="57" w:type="dxa"/>
              <w:right w:w="57" w:type="dxa"/>
            </w:tcMar>
            <w:vAlign w:val="center"/>
          </w:tcPr>
          <w:p w14:paraId="30BBB637" w14:textId="77777777" w:rsidR="0065686B" w:rsidRPr="0065686B" w:rsidRDefault="0065686B" w:rsidP="0065686B">
            <w:pPr>
              <w:tabs>
                <w:tab w:val="left" w:pos="284"/>
              </w:tabs>
              <w:spacing w:after="0" w:line="240" w:lineRule="auto"/>
              <w:jc w:val="center"/>
              <w:rPr>
                <w:rFonts w:ascii="Arial" w:hAnsi="Arial" w:cs="Arial"/>
                <w:b/>
                <w:bCs/>
                <w:sz w:val="20"/>
                <w:szCs w:val="20"/>
              </w:rPr>
            </w:pPr>
            <w:r w:rsidRPr="0065686B">
              <w:rPr>
                <w:rFonts w:ascii="Arial" w:hAnsi="Arial" w:cs="Arial"/>
                <w:b/>
                <w:bCs/>
                <w:sz w:val="20"/>
                <w:szCs w:val="20"/>
              </w:rPr>
              <w:t>CARGA HORÁRIA SEMANAL</w:t>
            </w:r>
          </w:p>
        </w:tc>
        <w:tc>
          <w:tcPr>
            <w:tcW w:w="540" w:type="pct"/>
            <w:vMerge w:val="restart"/>
            <w:shd w:val="clear" w:color="auto" w:fill="EEECE1"/>
            <w:tcMar>
              <w:top w:w="57" w:type="dxa"/>
              <w:left w:w="57" w:type="dxa"/>
              <w:bottom w:w="57" w:type="dxa"/>
              <w:right w:w="57" w:type="dxa"/>
            </w:tcMar>
            <w:vAlign w:val="center"/>
          </w:tcPr>
          <w:p w14:paraId="2C4A2D47" w14:textId="0E1FC816" w:rsidR="0065686B" w:rsidRPr="0065686B" w:rsidRDefault="0065686B" w:rsidP="0065686B">
            <w:pPr>
              <w:tabs>
                <w:tab w:val="left" w:pos="284"/>
              </w:tabs>
              <w:spacing w:after="0" w:line="240" w:lineRule="auto"/>
              <w:ind w:left="-41" w:firstLine="41"/>
              <w:jc w:val="center"/>
              <w:rPr>
                <w:rFonts w:ascii="Arial" w:hAnsi="Arial" w:cs="Arial"/>
                <w:b/>
                <w:bCs/>
                <w:sz w:val="20"/>
                <w:szCs w:val="20"/>
              </w:rPr>
            </w:pPr>
            <w:r w:rsidRPr="0065686B">
              <w:rPr>
                <w:rFonts w:ascii="Arial" w:hAnsi="Arial" w:cs="Arial"/>
                <w:b/>
                <w:bCs/>
                <w:sz w:val="20"/>
                <w:szCs w:val="20"/>
              </w:rPr>
              <w:t>SALÁRIO BASE</w:t>
            </w:r>
          </w:p>
          <w:p w14:paraId="34B7D9B4" w14:textId="77777777" w:rsidR="0065686B" w:rsidRPr="0065686B" w:rsidRDefault="0065686B" w:rsidP="0065686B">
            <w:pPr>
              <w:tabs>
                <w:tab w:val="left" w:pos="284"/>
              </w:tabs>
              <w:spacing w:after="0" w:line="240" w:lineRule="auto"/>
              <w:ind w:left="-41" w:firstLine="41"/>
              <w:jc w:val="center"/>
              <w:rPr>
                <w:rFonts w:ascii="Arial" w:hAnsi="Arial" w:cs="Arial"/>
                <w:b/>
                <w:bCs/>
                <w:sz w:val="20"/>
                <w:szCs w:val="20"/>
              </w:rPr>
            </w:pPr>
            <w:r w:rsidRPr="0065686B">
              <w:rPr>
                <w:rFonts w:ascii="Arial" w:hAnsi="Arial" w:cs="Arial"/>
                <w:b/>
                <w:bCs/>
                <w:sz w:val="20"/>
                <w:szCs w:val="20"/>
              </w:rPr>
              <w:t>(R$)</w:t>
            </w:r>
          </w:p>
        </w:tc>
        <w:tc>
          <w:tcPr>
            <w:tcW w:w="1136" w:type="pct"/>
            <w:vMerge w:val="restart"/>
            <w:shd w:val="clear" w:color="auto" w:fill="EEECE1"/>
            <w:tcMar>
              <w:top w:w="57" w:type="dxa"/>
              <w:left w:w="57" w:type="dxa"/>
              <w:bottom w:w="57" w:type="dxa"/>
              <w:right w:w="57" w:type="dxa"/>
            </w:tcMar>
            <w:vAlign w:val="center"/>
          </w:tcPr>
          <w:p w14:paraId="0C27B139" w14:textId="7BC20F6D" w:rsidR="0065686B" w:rsidRPr="0065686B" w:rsidRDefault="0065686B" w:rsidP="0065686B">
            <w:pPr>
              <w:tabs>
                <w:tab w:val="left" w:pos="284"/>
              </w:tabs>
              <w:spacing w:after="0" w:line="240" w:lineRule="auto"/>
              <w:jc w:val="center"/>
              <w:rPr>
                <w:rFonts w:ascii="Arial" w:hAnsi="Arial" w:cs="Arial"/>
                <w:b/>
                <w:bCs/>
                <w:sz w:val="20"/>
                <w:szCs w:val="20"/>
              </w:rPr>
            </w:pPr>
            <w:r w:rsidRPr="0065686B">
              <w:rPr>
                <w:rFonts w:ascii="Arial" w:hAnsi="Arial" w:cs="Arial"/>
                <w:b/>
                <w:bCs/>
                <w:sz w:val="20"/>
                <w:szCs w:val="20"/>
              </w:rPr>
              <w:t>ESCOLARIDADE</w:t>
            </w:r>
          </w:p>
          <w:p w14:paraId="69C6A196" w14:textId="77777777" w:rsidR="0065686B" w:rsidRPr="0065686B" w:rsidRDefault="0065686B" w:rsidP="0065686B">
            <w:pPr>
              <w:tabs>
                <w:tab w:val="left" w:pos="284"/>
              </w:tabs>
              <w:spacing w:after="0" w:line="240" w:lineRule="auto"/>
              <w:jc w:val="center"/>
              <w:rPr>
                <w:rFonts w:ascii="Arial" w:hAnsi="Arial" w:cs="Arial"/>
                <w:b/>
                <w:bCs/>
                <w:sz w:val="20"/>
                <w:szCs w:val="20"/>
              </w:rPr>
            </w:pPr>
            <w:r w:rsidRPr="0065686B">
              <w:rPr>
                <w:rFonts w:ascii="Arial" w:hAnsi="Arial" w:cs="Arial"/>
                <w:b/>
                <w:bCs/>
                <w:sz w:val="20"/>
                <w:szCs w:val="20"/>
              </w:rPr>
              <w:t>/ PRÉ-REQUISITOS</w:t>
            </w:r>
          </w:p>
        </w:tc>
        <w:tc>
          <w:tcPr>
            <w:tcW w:w="589" w:type="pct"/>
            <w:vMerge w:val="restart"/>
            <w:shd w:val="clear" w:color="auto" w:fill="EEECE1"/>
            <w:tcMar>
              <w:top w:w="57" w:type="dxa"/>
              <w:left w:w="57" w:type="dxa"/>
              <w:bottom w:w="57" w:type="dxa"/>
              <w:right w:w="57" w:type="dxa"/>
            </w:tcMar>
            <w:vAlign w:val="center"/>
          </w:tcPr>
          <w:p w14:paraId="0431D515" w14:textId="77777777" w:rsidR="0065686B" w:rsidRPr="0065686B" w:rsidRDefault="0065686B" w:rsidP="0065686B">
            <w:pPr>
              <w:tabs>
                <w:tab w:val="left" w:pos="284"/>
              </w:tabs>
              <w:spacing w:after="0" w:line="240" w:lineRule="auto"/>
              <w:jc w:val="center"/>
              <w:rPr>
                <w:rFonts w:ascii="Arial" w:hAnsi="Arial" w:cs="Arial"/>
                <w:b/>
                <w:bCs/>
                <w:sz w:val="20"/>
                <w:szCs w:val="20"/>
              </w:rPr>
            </w:pPr>
            <w:r w:rsidRPr="0065686B">
              <w:rPr>
                <w:rFonts w:ascii="Arial" w:hAnsi="Arial" w:cs="Arial"/>
                <w:b/>
                <w:bCs/>
                <w:sz w:val="20"/>
                <w:szCs w:val="20"/>
              </w:rPr>
              <w:t>INSCRIÇÃO</w:t>
            </w:r>
          </w:p>
          <w:p w14:paraId="06C83517" w14:textId="77777777" w:rsidR="0065686B" w:rsidRPr="0065686B" w:rsidRDefault="0065686B" w:rsidP="0065686B">
            <w:pPr>
              <w:tabs>
                <w:tab w:val="left" w:pos="284"/>
              </w:tabs>
              <w:spacing w:after="0" w:line="240" w:lineRule="auto"/>
              <w:jc w:val="center"/>
              <w:rPr>
                <w:rFonts w:ascii="Arial" w:hAnsi="Arial" w:cs="Arial"/>
                <w:b/>
                <w:bCs/>
                <w:sz w:val="20"/>
                <w:szCs w:val="20"/>
              </w:rPr>
            </w:pPr>
            <w:r w:rsidRPr="0065686B">
              <w:rPr>
                <w:rFonts w:ascii="Arial" w:hAnsi="Arial" w:cs="Arial"/>
                <w:b/>
                <w:bCs/>
                <w:sz w:val="20"/>
                <w:szCs w:val="20"/>
              </w:rPr>
              <w:t>(R$)</w:t>
            </w:r>
          </w:p>
        </w:tc>
      </w:tr>
      <w:tr w:rsidR="0065686B" w:rsidRPr="0065686B" w14:paraId="2B23FF53" w14:textId="77777777" w:rsidTr="00E2204E">
        <w:trPr>
          <w:trHeight w:val="166"/>
        </w:trPr>
        <w:tc>
          <w:tcPr>
            <w:tcW w:w="308" w:type="pct"/>
            <w:vMerge/>
            <w:tcMar>
              <w:top w:w="57" w:type="dxa"/>
              <w:left w:w="57" w:type="dxa"/>
              <w:bottom w:w="57" w:type="dxa"/>
              <w:right w:w="57" w:type="dxa"/>
            </w:tcMar>
            <w:vAlign w:val="center"/>
          </w:tcPr>
          <w:p w14:paraId="00A76467" w14:textId="77777777" w:rsidR="0065686B" w:rsidRPr="0065686B" w:rsidRDefault="0065686B" w:rsidP="0065686B">
            <w:pPr>
              <w:tabs>
                <w:tab w:val="left" w:pos="284"/>
              </w:tabs>
              <w:spacing w:after="0" w:line="240" w:lineRule="auto"/>
              <w:jc w:val="center"/>
              <w:rPr>
                <w:rFonts w:ascii="Arial" w:hAnsi="Arial" w:cs="Arial"/>
                <w:sz w:val="20"/>
                <w:szCs w:val="20"/>
              </w:rPr>
            </w:pPr>
          </w:p>
        </w:tc>
        <w:tc>
          <w:tcPr>
            <w:tcW w:w="1026" w:type="pct"/>
            <w:vMerge/>
            <w:tcMar>
              <w:top w:w="57" w:type="dxa"/>
              <w:left w:w="57" w:type="dxa"/>
              <w:bottom w:w="57" w:type="dxa"/>
              <w:right w:w="57" w:type="dxa"/>
            </w:tcMar>
            <w:vAlign w:val="center"/>
          </w:tcPr>
          <w:p w14:paraId="30C3788B" w14:textId="77777777" w:rsidR="0065686B" w:rsidRPr="0065686B" w:rsidRDefault="0065686B" w:rsidP="0065686B">
            <w:pPr>
              <w:spacing w:after="0" w:line="240" w:lineRule="auto"/>
              <w:jc w:val="center"/>
              <w:rPr>
                <w:rFonts w:ascii="Arial" w:hAnsi="Arial" w:cs="Arial"/>
                <w:sz w:val="20"/>
                <w:szCs w:val="20"/>
              </w:rPr>
            </w:pPr>
          </w:p>
        </w:tc>
        <w:tc>
          <w:tcPr>
            <w:tcW w:w="600" w:type="pct"/>
            <w:shd w:val="clear" w:color="auto" w:fill="EEECE1" w:themeFill="background2"/>
            <w:tcMar>
              <w:top w:w="57" w:type="dxa"/>
              <w:left w:w="57" w:type="dxa"/>
              <w:bottom w:w="57" w:type="dxa"/>
              <w:right w:w="57" w:type="dxa"/>
            </w:tcMar>
            <w:vAlign w:val="center"/>
          </w:tcPr>
          <w:p w14:paraId="55F43E05" w14:textId="77777777" w:rsidR="0065686B" w:rsidRPr="0065686B" w:rsidRDefault="0065686B" w:rsidP="0065686B">
            <w:pPr>
              <w:tabs>
                <w:tab w:val="left" w:pos="284"/>
              </w:tabs>
              <w:spacing w:after="0" w:line="240" w:lineRule="auto"/>
              <w:jc w:val="center"/>
              <w:rPr>
                <w:rFonts w:ascii="Arial" w:hAnsi="Arial" w:cs="Arial"/>
                <w:b/>
                <w:sz w:val="16"/>
                <w:szCs w:val="20"/>
              </w:rPr>
            </w:pPr>
            <w:r w:rsidRPr="0065686B">
              <w:rPr>
                <w:rFonts w:ascii="Arial" w:hAnsi="Arial" w:cs="Arial"/>
                <w:b/>
                <w:sz w:val="16"/>
                <w:szCs w:val="20"/>
              </w:rPr>
              <w:t>Ampla Concorrência</w:t>
            </w:r>
          </w:p>
        </w:tc>
        <w:tc>
          <w:tcPr>
            <w:tcW w:w="268" w:type="pct"/>
            <w:shd w:val="clear" w:color="auto" w:fill="EEECE1" w:themeFill="background2"/>
            <w:tcMar>
              <w:top w:w="57" w:type="dxa"/>
              <w:left w:w="57" w:type="dxa"/>
              <w:bottom w:w="57" w:type="dxa"/>
              <w:right w:w="57" w:type="dxa"/>
            </w:tcMar>
            <w:vAlign w:val="center"/>
          </w:tcPr>
          <w:p w14:paraId="15FC1CC6" w14:textId="77777777" w:rsidR="0065686B" w:rsidRPr="0065686B" w:rsidRDefault="0065686B" w:rsidP="0065686B">
            <w:pPr>
              <w:tabs>
                <w:tab w:val="left" w:pos="284"/>
              </w:tabs>
              <w:spacing w:after="0" w:line="240" w:lineRule="auto"/>
              <w:jc w:val="center"/>
              <w:rPr>
                <w:rFonts w:ascii="Arial" w:hAnsi="Arial" w:cs="Arial"/>
                <w:b/>
                <w:sz w:val="16"/>
                <w:szCs w:val="20"/>
              </w:rPr>
            </w:pPr>
            <w:r w:rsidRPr="0065686B">
              <w:rPr>
                <w:rFonts w:ascii="Arial" w:hAnsi="Arial" w:cs="Arial"/>
                <w:b/>
                <w:sz w:val="16"/>
                <w:szCs w:val="20"/>
              </w:rPr>
              <w:t>PPD</w:t>
            </w:r>
          </w:p>
        </w:tc>
        <w:tc>
          <w:tcPr>
            <w:tcW w:w="533" w:type="pct"/>
            <w:vMerge/>
            <w:tcMar>
              <w:top w:w="57" w:type="dxa"/>
              <w:left w:w="57" w:type="dxa"/>
              <w:bottom w:w="57" w:type="dxa"/>
              <w:right w:w="57" w:type="dxa"/>
            </w:tcMar>
            <w:vAlign w:val="center"/>
          </w:tcPr>
          <w:p w14:paraId="03E896B9" w14:textId="77777777" w:rsidR="0065686B" w:rsidRPr="0065686B" w:rsidRDefault="0065686B" w:rsidP="0065686B">
            <w:pPr>
              <w:tabs>
                <w:tab w:val="left" w:pos="284"/>
              </w:tabs>
              <w:spacing w:after="0" w:line="240" w:lineRule="auto"/>
              <w:jc w:val="center"/>
              <w:rPr>
                <w:rFonts w:ascii="Arial" w:hAnsi="Arial" w:cs="Arial"/>
                <w:sz w:val="20"/>
                <w:szCs w:val="20"/>
              </w:rPr>
            </w:pPr>
          </w:p>
        </w:tc>
        <w:tc>
          <w:tcPr>
            <w:tcW w:w="540" w:type="pct"/>
            <w:vMerge/>
            <w:tcMar>
              <w:top w:w="57" w:type="dxa"/>
              <w:left w:w="57" w:type="dxa"/>
              <w:bottom w:w="57" w:type="dxa"/>
              <w:right w:w="57" w:type="dxa"/>
            </w:tcMar>
            <w:vAlign w:val="center"/>
          </w:tcPr>
          <w:p w14:paraId="0CEAF2EE" w14:textId="77777777" w:rsidR="0065686B" w:rsidRPr="0065686B" w:rsidRDefault="0065686B" w:rsidP="0065686B">
            <w:pPr>
              <w:snapToGrid w:val="0"/>
              <w:ind w:left="-41" w:firstLine="41"/>
              <w:jc w:val="center"/>
              <w:rPr>
                <w:rFonts w:ascii="Arial" w:hAnsi="Arial" w:cs="Arial"/>
                <w:color w:val="000000"/>
                <w:sz w:val="20"/>
                <w:szCs w:val="20"/>
              </w:rPr>
            </w:pPr>
          </w:p>
        </w:tc>
        <w:tc>
          <w:tcPr>
            <w:tcW w:w="1136" w:type="pct"/>
            <w:vMerge/>
            <w:tcMar>
              <w:top w:w="57" w:type="dxa"/>
              <w:left w:w="57" w:type="dxa"/>
              <w:bottom w:w="57" w:type="dxa"/>
              <w:right w:w="57" w:type="dxa"/>
            </w:tcMar>
            <w:vAlign w:val="center"/>
          </w:tcPr>
          <w:p w14:paraId="2C763F06" w14:textId="77777777" w:rsidR="0065686B" w:rsidRPr="0065686B" w:rsidRDefault="0065686B" w:rsidP="0065686B">
            <w:pPr>
              <w:tabs>
                <w:tab w:val="left" w:pos="284"/>
              </w:tabs>
              <w:spacing w:before="120" w:after="0" w:line="240" w:lineRule="auto"/>
              <w:jc w:val="both"/>
              <w:rPr>
                <w:rFonts w:ascii="Arial" w:hAnsi="Arial" w:cs="Arial"/>
                <w:sz w:val="20"/>
                <w:szCs w:val="20"/>
              </w:rPr>
            </w:pPr>
          </w:p>
        </w:tc>
        <w:tc>
          <w:tcPr>
            <w:tcW w:w="589" w:type="pct"/>
            <w:vMerge/>
            <w:tcMar>
              <w:top w:w="57" w:type="dxa"/>
              <w:left w:w="57" w:type="dxa"/>
              <w:bottom w:w="57" w:type="dxa"/>
              <w:right w:w="57" w:type="dxa"/>
            </w:tcMar>
          </w:tcPr>
          <w:p w14:paraId="4F5C8340" w14:textId="77777777" w:rsidR="0065686B" w:rsidRPr="0065686B" w:rsidRDefault="0065686B" w:rsidP="0065686B">
            <w:pPr>
              <w:tabs>
                <w:tab w:val="left" w:pos="284"/>
              </w:tabs>
              <w:spacing w:before="120" w:after="0" w:line="240" w:lineRule="auto"/>
              <w:jc w:val="both"/>
              <w:rPr>
                <w:rFonts w:ascii="Arial" w:hAnsi="Arial" w:cs="Arial"/>
                <w:sz w:val="20"/>
                <w:szCs w:val="20"/>
              </w:rPr>
            </w:pPr>
          </w:p>
        </w:tc>
      </w:tr>
      <w:tr w:rsidR="0065686B" w:rsidRPr="00DC0D8B" w14:paraId="04920D64" w14:textId="77777777" w:rsidTr="00E2204E">
        <w:trPr>
          <w:trHeight w:val="359"/>
        </w:trPr>
        <w:tc>
          <w:tcPr>
            <w:tcW w:w="308" w:type="pct"/>
            <w:shd w:val="clear" w:color="auto" w:fill="auto"/>
            <w:tcMar>
              <w:top w:w="57" w:type="dxa"/>
              <w:left w:w="57" w:type="dxa"/>
              <w:bottom w:w="57" w:type="dxa"/>
              <w:right w:w="57" w:type="dxa"/>
            </w:tcMar>
            <w:vAlign w:val="center"/>
          </w:tcPr>
          <w:p w14:paraId="1F06DB29" w14:textId="5399D897" w:rsidR="007727C6" w:rsidRPr="00E2204E" w:rsidRDefault="007727C6" w:rsidP="007727C6">
            <w:pPr>
              <w:tabs>
                <w:tab w:val="left" w:pos="284"/>
              </w:tabs>
              <w:spacing w:beforeLines="120" w:before="288" w:afterLines="120" w:after="288" w:line="240" w:lineRule="auto"/>
              <w:jc w:val="center"/>
              <w:rPr>
                <w:rFonts w:ascii="Arial" w:hAnsi="Arial" w:cs="Arial"/>
                <w:sz w:val="20"/>
                <w:szCs w:val="20"/>
              </w:rPr>
            </w:pPr>
            <w:r w:rsidRPr="00E2204E">
              <w:rPr>
                <w:rFonts w:ascii="Arial" w:hAnsi="Arial" w:cs="Arial"/>
                <w:sz w:val="20"/>
                <w:szCs w:val="20"/>
              </w:rPr>
              <w:t>001</w:t>
            </w:r>
          </w:p>
        </w:tc>
        <w:tc>
          <w:tcPr>
            <w:tcW w:w="1026" w:type="pct"/>
            <w:shd w:val="clear" w:color="auto" w:fill="auto"/>
            <w:tcMar>
              <w:top w:w="57" w:type="dxa"/>
              <w:left w:w="57" w:type="dxa"/>
              <w:bottom w:w="57" w:type="dxa"/>
              <w:right w:w="57" w:type="dxa"/>
            </w:tcMar>
            <w:vAlign w:val="center"/>
          </w:tcPr>
          <w:p w14:paraId="1147B454" w14:textId="2D68CB6D" w:rsidR="0065686B" w:rsidRPr="00A268D7" w:rsidRDefault="00E2204E" w:rsidP="00546A67">
            <w:pPr>
              <w:tabs>
                <w:tab w:val="left" w:pos="284"/>
              </w:tabs>
              <w:spacing w:before="240" w:after="120"/>
              <w:jc w:val="center"/>
              <w:rPr>
                <w:rFonts w:ascii="Arial" w:hAnsi="Arial" w:cs="Arial"/>
                <w:sz w:val="20"/>
                <w:szCs w:val="20"/>
              </w:rPr>
            </w:pPr>
            <w:r w:rsidRPr="00A268D7">
              <w:rPr>
                <w:rFonts w:ascii="Arial" w:hAnsi="Arial" w:cs="Arial"/>
                <w:sz w:val="20"/>
                <w:szCs w:val="20"/>
              </w:rPr>
              <w:t>Auxiliar de Serviços Gerais</w:t>
            </w:r>
          </w:p>
        </w:tc>
        <w:tc>
          <w:tcPr>
            <w:tcW w:w="600" w:type="pct"/>
            <w:tcMar>
              <w:top w:w="57" w:type="dxa"/>
              <w:left w:w="57" w:type="dxa"/>
              <w:bottom w:w="57" w:type="dxa"/>
              <w:right w:w="57" w:type="dxa"/>
            </w:tcMar>
            <w:vAlign w:val="center"/>
          </w:tcPr>
          <w:p w14:paraId="06DDBC4E" w14:textId="260D731C" w:rsidR="0065686B" w:rsidRPr="00A268D7" w:rsidRDefault="0065686B" w:rsidP="0065686B">
            <w:pPr>
              <w:tabs>
                <w:tab w:val="left" w:pos="284"/>
              </w:tabs>
              <w:spacing w:beforeLines="120" w:before="288" w:afterLines="120" w:after="288" w:line="240" w:lineRule="auto"/>
              <w:jc w:val="center"/>
              <w:rPr>
                <w:rFonts w:ascii="Arial" w:hAnsi="Arial" w:cs="Arial"/>
                <w:sz w:val="20"/>
                <w:szCs w:val="20"/>
              </w:rPr>
            </w:pPr>
            <w:r w:rsidRPr="00A268D7">
              <w:rPr>
                <w:rFonts w:ascii="Arial" w:hAnsi="Arial" w:cs="Arial"/>
                <w:sz w:val="20"/>
                <w:szCs w:val="20"/>
              </w:rPr>
              <w:t>CR</w:t>
            </w:r>
          </w:p>
        </w:tc>
        <w:tc>
          <w:tcPr>
            <w:tcW w:w="268" w:type="pct"/>
            <w:tcMar>
              <w:top w:w="57" w:type="dxa"/>
              <w:left w:w="57" w:type="dxa"/>
              <w:bottom w:w="57" w:type="dxa"/>
              <w:right w:w="57" w:type="dxa"/>
            </w:tcMar>
            <w:vAlign w:val="center"/>
          </w:tcPr>
          <w:p w14:paraId="038DC240" w14:textId="77777777" w:rsidR="0065686B" w:rsidRPr="00A268D7" w:rsidRDefault="0065686B" w:rsidP="0065686B">
            <w:pPr>
              <w:tabs>
                <w:tab w:val="left" w:pos="284"/>
              </w:tabs>
              <w:spacing w:beforeLines="120" w:before="288" w:afterLines="120" w:after="288" w:line="240" w:lineRule="auto"/>
              <w:jc w:val="center"/>
              <w:rPr>
                <w:rFonts w:ascii="Arial" w:hAnsi="Arial" w:cs="Arial"/>
                <w:sz w:val="20"/>
                <w:szCs w:val="20"/>
              </w:rPr>
            </w:pPr>
            <w:r w:rsidRPr="00A268D7">
              <w:rPr>
                <w:rFonts w:ascii="Arial" w:hAnsi="Arial" w:cs="Arial"/>
                <w:sz w:val="20"/>
                <w:szCs w:val="20"/>
              </w:rPr>
              <w:t>*</w:t>
            </w:r>
          </w:p>
        </w:tc>
        <w:tc>
          <w:tcPr>
            <w:tcW w:w="533" w:type="pct"/>
            <w:tcMar>
              <w:top w:w="57" w:type="dxa"/>
              <w:left w:w="57" w:type="dxa"/>
              <w:bottom w:w="57" w:type="dxa"/>
              <w:right w:w="57" w:type="dxa"/>
            </w:tcMar>
            <w:vAlign w:val="center"/>
          </w:tcPr>
          <w:p w14:paraId="7061B06B" w14:textId="4ACD2A1D" w:rsidR="0065686B" w:rsidRPr="00A268D7" w:rsidRDefault="007727C6" w:rsidP="00546A67">
            <w:pPr>
              <w:tabs>
                <w:tab w:val="left" w:pos="284"/>
              </w:tabs>
              <w:spacing w:after="0" w:line="360" w:lineRule="auto"/>
              <w:jc w:val="center"/>
              <w:rPr>
                <w:rFonts w:ascii="Arial" w:hAnsi="Arial" w:cs="Arial"/>
                <w:sz w:val="20"/>
                <w:szCs w:val="20"/>
              </w:rPr>
            </w:pPr>
            <w:r w:rsidRPr="00A268D7">
              <w:rPr>
                <w:rFonts w:ascii="Arial" w:hAnsi="Arial" w:cs="Arial"/>
                <w:sz w:val="20"/>
                <w:szCs w:val="20"/>
              </w:rPr>
              <w:t>40</w:t>
            </w:r>
            <w:r w:rsidR="00546A67" w:rsidRPr="00A268D7">
              <w:rPr>
                <w:rFonts w:ascii="Arial" w:hAnsi="Arial" w:cs="Arial"/>
                <w:sz w:val="20"/>
                <w:szCs w:val="20"/>
              </w:rPr>
              <w:t>h</w:t>
            </w:r>
          </w:p>
        </w:tc>
        <w:tc>
          <w:tcPr>
            <w:tcW w:w="540" w:type="pct"/>
            <w:tcMar>
              <w:top w:w="57" w:type="dxa"/>
              <w:left w:w="57" w:type="dxa"/>
              <w:bottom w:w="57" w:type="dxa"/>
              <w:right w:w="57" w:type="dxa"/>
            </w:tcMar>
            <w:vAlign w:val="center"/>
          </w:tcPr>
          <w:p w14:paraId="6EB9E849" w14:textId="225A94B2" w:rsidR="0065686B" w:rsidRPr="00A268D7" w:rsidRDefault="00E2204E" w:rsidP="007727C6">
            <w:pPr>
              <w:tabs>
                <w:tab w:val="left" w:pos="284"/>
              </w:tabs>
              <w:spacing w:beforeLines="120" w:before="288" w:afterLines="120" w:after="288" w:line="240" w:lineRule="auto"/>
              <w:jc w:val="center"/>
              <w:rPr>
                <w:rFonts w:ascii="Arial" w:hAnsi="Arial" w:cs="Arial"/>
                <w:sz w:val="20"/>
                <w:szCs w:val="20"/>
              </w:rPr>
            </w:pPr>
            <w:r w:rsidRPr="00A268D7">
              <w:rPr>
                <w:rFonts w:ascii="Arial" w:hAnsi="Arial" w:cs="Arial"/>
                <w:sz w:val="20"/>
                <w:szCs w:val="20"/>
              </w:rPr>
              <w:t>1.479,69</w:t>
            </w:r>
          </w:p>
        </w:tc>
        <w:tc>
          <w:tcPr>
            <w:tcW w:w="1136" w:type="pct"/>
            <w:tcMar>
              <w:top w:w="57" w:type="dxa"/>
              <w:left w:w="57" w:type="dxa"/>
              <w:bottom w:w="57" w:type="dxa"/>
              <w:right w:w="57" w:type="dxa"/>
            </w:tcMar>
            <w:vAlign w:val="center"/>
          </w:tcPr>
          <w:p w14:paraId="6D113C9E" w14:textId="40230679" w:rsidR="0065686B" w:rsidRPr="00A268D7" w:rsidRDefault="00E2204E" w:rsidP="00DC0D8B">
            <w:pPr>
              <w:spacing w:before="120" w:after="120"/>
              <w:jc w:val="center"/>
              <w:rPr>
                <w:rFonts w:ascii="Arial" w:hAnsi="Arial" w:cs="Arial"/>
                <w:sz w:val="18"/>
              </w:rPr>
            </w:pPr>
            <w:r w:rsidRPr="00A268D7">
              <w:rPr>
                <w:rFonts w:ascii="Arial" w:hAnsi="Arial" w:cs="Arial"/>
                <w:sz w:val="18"/>
              </w:rPr>
              <w:t>CERTIFICADO DE CONCLUSÃO DA 4º SÉRIE DO ENSINO FUNDAMENTAL E/OU EXPERIÊNCIA NA ÁREA DE ATUAÇÃO</w:t>
            </w:r>
          </w:p>
        </w:tc>
        <w:tc>
          <w:tcPr>
            <w:tcW w:w="589" w:type="pct"/>
            <w:tcMar>
              <w:top w:w="57" w:type="dxa"/>
              <w:left w:w="57" w:type="dxa"/>
              <w:bottom w:w="57" w:type="dxa"/>
              <w:right w:w="57" w:type="dxa"/>
            </w:tcMar>
            <w:vAlign w:val="center"/>
          </w:tcPr>
          <w:p w14:paraId="494F5C3B" w14:textId="0216D5B8" w:rsidR="0065686B" w:rsidRPr="00A268D7" w:rsidRDefault="0065686B" w:rsidP="00FD2517">
            <w:pPr>
              <w:tabs>
                <w:tab w:val="left" w:pos="284"/>
              </w:tabs>
              <w:spacing w:beforeLines="120" w:before="288" w:afterLines="120" w:after="288" w:line="240" w:lineRule="auto"/>
              <w:jc w:val="center"/>
              <w:rPr>
                <w:rFonts w:ascii="Arial" w:hAnsi="Arial" w:cs="Arial"/>
                <w:sz w:val="20"/>
                <w:szCs w:val="20"/>
              </w:rPr>
            </w:pPr>
            <w:r w:rsidRPr="00A268D7">
              <w:rPr>
                <w:rFonts w:ascii="Arial" w:hAnsi="Arial" w:cs="Arial"/>
                <w:sz w:val="20"/>
                <w:szCs w:val="20"/>
              </w:rPr>
              <w:t xml:space="preserve">R$ </w:t>
            </w:r>
            <w:r w:rsidR="00FD2517" w:rsidRPr="00A268D7">
              <w:rPr>
                <w:rFonts w:ascii="Arial" w:hAnsi="Arial" w:cs="Arial"/>
                <w:sz w:val="20"/>
                <w:szCs w:val="20"/>
              </w:rPr>
              <w:t>3</w:t>
            </w:r>
            <w:r w:rsidR="004B4F36" w:rsidRPr="00A268D7">
              <w:rPr>
                <w:rFonts w:ascii="Arial" w:hAnsi="Arial" w:cs="Arial"/>
                <w:sz w:val="20"/>
                <w:szCs w:val="20"/>
              </w:rPr>
              <w:t>0,00</w:t>
            </w:r>
          </w:p>
        </w:tc>
      </w:tr>
      <w:tr w:rsidR="004B4F36" w:rsidRPr="00DC0D8B" w14:paraId="547FD653" w14:textId="77777777" w:rsidTr="00E2204E">
        <w:trPr>
          <w:trHeight w:val="359"/>
        </w:trPr>
        <w:tc>
          <w:tcPr>
            <w:tcW w:w="308" w:type="pct"/>
            <w:shd w:val="clear" w:color="auto" w:fill="auto"/>
            <w:tcMar>
              <w:top w:w="57" w:type="dxa"/>
              <w:left w:w="57" w:type="dxa"/>
              <w:bottom w:w="57" w:type="dxa"/>
              <w:right w:w="57" w:type="dxa"/>
            </w:tcMar>
            <w:vAlign w:val="center"/>
          </w:tcPr>
          <w:p w14:paraId="4D9DE3DD" w14:textId="474E1DCC" w:rsidR="004B4F36" w:rsidRPr="00E2204E" w:rsidRDefault="004B4F36" w:rsidP="004B4F36">
            <w:pPr>
              <w:tabs>
                <w:tab w:val="left" w:pos="284"/>
              </w:tabs>
              <w:spacing w:beforeLines="120" w:before="288" w:afterLines="120" w:after="288" w:line="240" w:lineRule="auto"/>
              <w:jc w:val="center"/>
              <w:rPr>
                <w:rFonts w:ascii="Arial" w:hAnsi="Arial" w:cs="Arial"/>
                <w:sz w:val="20"/>
                <w:szCs w:val="20"/>
              </w:rPr>
            </w:pPr>
            <w:r w:rsidRPr="00E2204E">
              <w:rPr>
                <w:rFonts w:ascii="Arial" w:hAnsi="Arial" w:cs="Arial"/>
                <w:sz w:val="20"/>
                <w:szCs w:val="20"/>
              </w:rPr>
              <w:t>002</w:t>
            </w:r>
          </w:p>
        </w:tc>
        <w:tc>
          <w:tcPr>
            <w:tcW w:w="1026" w:type="pct"/>
            <w:shd w:val="clear" w:color="auto" w:fill="auto"/>
            <w:tcMar>
              <w:top w:w="57" w:type="dxa"/>
              <w:left w:w="57" w:type="dxa"/>
              <w:bottom w:w="57" w:type="dxa"/>
              <w:right w:w="57" w:type="dxa"/>
            </w:tcMar>
            <w:vAlign w:val="center"/>
          </w:tcPr>
          <w:p w14:paraId="3D3B6648" w14:textId="5046226B" w:rsidR="004B4F36" w:rsidRPr="00A268D7" w:rsidRDefault="00E2204E" w:rsidP="004B4F36">
            <w:pPr>
              <w:tabs>
                <w:tab w:val="left" w:pos="284"/>
              </w:tabs>
              <w:spacing w:before="240" w:after="120"/>
              <w:jc w:val="center"/>
              <w:rPr>
                <w:rFonts w:ascii="Arial" w:hAnsi="Arial" w:cs="Arial"/>
                <w:sz w:val="20"/>
                <w:szCs w:val="20"/>
              </w:rPr>
            </w:pPr>
            <w:r w:rsidRPr="00A268D7">
              <w:rPr>
                <w:rFonts w:ascii="Arial" w:hAnsi="Arial" w:cs="Arial"/>
                <w:sz w:val="20"/>
                <w:szCs w:val="20"/>
              </w:rPr>
              <w:t>Servente/Merendeira</w:t>
            </w:r>
          </w:p>
        </w:tc>
        <w:tc>
          <w:tcPr>
            <w:tcW w:w="600" w:type="pct"/>
            <w:tcMar>
              <w:top w:w="57" w:type="dxa"/>
              <w:left w:w="57" w:type="dxa"/>
              <w:bottom w:w="57" w:type="dxa"/>
              <w:right w:w="57" w:type="dxa"/>
            </w:tcMar>
            <w:vAlign w:val="center"/>
          </w:tcPr>
          <w:p w14:paraId="2ACFBF8F" w14:textId="348BB77D" w:rsidR="004B4F36" w:rsidRPr="00A268D7" w:rsidRDefault="004B4F36" w:rsidP="004B4F36">
            <w:pPr>
              <w:tabs>
                <w:tab w:val="left" w:pos="284"/>
              </w:tabs>
              <w:spacing w:beforeLines="120" w:before="288" w:afterLines="120" w:after="288" w:line="240" w:lineRule="auto"/>
              <w:jc w:val="center"/>
              <w:rPr>
                <w:rFonts w:ascii="Arial" w:hAnsi="Arial" w:cs="Arial"/>
                <w:sz w:val="20"/>
                <w:szCs w:val="20"/>
              </w:rPr>
            </w:pPr>
            <w:r w:rsidRPr="00A268D7">
              <w:rPr>
                <w:rFonts w:ascii="Arial" w:hAnsi="Arial" w:cs="Arial"/>
                <w:sz w:val="20"/>
                <w:szCs w:val="20"/>
              </w:rPr>
              <w:t>CR</w:t>
            </w:r>
          </w:p>
        </w:tc>
        <w:tc>
          <w:tcPr>
            <w:tcW w:w="268" w:type="pct"/>
            <w:tcMar>
              <w:top w:w="57" w:type="dxa"/>
              <w:left w:w="57" w:type="dxa"/>
              <w:bottom w:w="57" w:type="dxa"/>
              <w:right w:w="57" w:type="dxa"/>
            </w:tcMar>
            <w:vAlign w:val="center"/>
          </w:tcPr>
          <w:p w14:paraId="7EF49DE6" w14:textId="6F0AFE90" w:rsidR="004B4F36" w:rsidRPr="00A268D7" w:rsidRDefault="004B4F36" w:rsidP="004B4F36">
            <w:pPr>
              <w:tabs>
                <w:tab w:val="left" w:pos="284"/>
              </w:tabs>
              <w:spacing w:beforeLines="120" w:before="288" w:afterLines="120" w:after="288" w:line="240" w:lineRule="auto"/>
              <w:jc w:val="center"/>
              <w:rPr>
                <w:rFonts w:ascii="Arial" w:hAnsi="Arial" w:cs="Arial"/>
                <w:sz w:val="20"/>
                <w:szCs w:val="20"/>
              </w:rPr>
            </w:pPr>
            <w:r w:rsidRPr="00A268D7">
              <w:rPr>
                <w:rFonts w:ascii="Arial" w:hAnsi="Arial" w:cs="Arial"/>
                <w:sz w:val="20"/>
                <w:szCs w:val="20"/>
              </w:rPr>
              <w:t>*</w:t>
            </w:r>
          </w:p>
        </w:tc>
        <w:tc>
          <w:tcPr>
            <w:tcW w:w="533" w:type="pct"/>
            <w:tcMar>
              <w:top w:w="57" w:type="dxa"/>
              <w:left w:w="57" w:type="dxa"/>
              <w:bottom w:w="57" w:type="dxa"/>
              <w:right w:w="57" w:type="dxa"/>
            </w:tcMar>
            <w:vAlign w:val="center"/>
          </w:tcPr>
          <w:p w14:paraId="095A6F4D" w14:textId="13D4D772" w:rsidR="004B4F36" w:rsidRPr="00A268D7" w:rsidRDefault="004B4F36" w:rsidP="004B4F36">
            <w:pPr>
              <w:tabs>
                <w:tab w:val="left" w:pos="284"/>
              </w:tabs>
              <w:spacing w:after="0" w:line="360" w:lineRule="auto"/>
              <w:jc w:val="center"/>
              <w:rPr>
                <w:rFonts w:ascii="Arial" w:hAnsi="Arial" w:cs="Arial"/>
                <w:sz w:val="20"/>
                <w:szCs w:val="20"/>
              </w:rPr>
            </w:pPr>
            <w:r w:rsidRPr="00A268D7">
              <w:rPr>
                <w:rFonts w:ascii="Arial" w:hAnsi="Arial" w:cs="Arial"/>
                <w:sz w:val="20"/>
                <w:szCs w:val="20"/>
              </w:rPr>
              <w:t>40h</w:t>
            </w:r>
          </w:p>
        </w:tc>
        <w:tc>
          <w:tcPr>
            <w:tcW w:w="540" w:type="pct"/>
            <w:tcMar>
              <w:top w:w="57" w:type="dxa"/>
              <w:left w:w="57" w:type="dxa"/>
              <w:bottom w:w="57" w:type="dxa"/>
              <w:right w:w="57" w:type="dxa"/>
            </w:tcMar>
            <w:vAlign w:val="center"/>
          </w:tcPr>
          <w:p w14:paraId="6D6CA26E" w14:textId="46CCF5DF" w:rsidR="004B4F36" w:rsidRPr="00A268D7" w:rsidRDefault="00E2204E" w:rsidP="004B4F36">
            <w:pPr>
              <w:tabs>
                <w:tab w:val="left" w:pos="284"/>
              </w:tabs>
              <w:spacing w:beforeLines="120" w:before="288" w:afterLines="120" w:after="288" w:line="240" w:lineRule="auto"/>
              <w:jc w:val="center"/>
              <w:rPr>
                <w:rFonts w:ascii="Arial" w:hAnsi="Arial" w:cs="Arial"/>
                <w:sz w:val="20"/>
                <w:szCs w:val="20"/>
              </w:rPr>
            </w:pPr>
            <w:r w:rsidRPr="00A268D7">
              <w:rPr>
                <w:rFonts w:ascii="Arial" w:hAnsi="Arial" w:cs="Arial"/>
                <w:sz w:val="20"/>
                <w:szCs w:val="20"/>
              </w:rPr>
              <w:t>1.479,69</w:t>
            </w:r>
          </w:p>
        </w:tc>
        <w:tc>
          <w:tcPr>
            <w:tcW w:w="1136" w:type="pct"/>
            <w:tcMar>
              <w:top w:w="57" w:type="dxa"/>
              <w:left w:w="57" w:type="dxa"/>
              <w:bottom w:w="57" w:type="dxa"/>
              <w:right w:w="57" w:type="dxa"/>
            </w:tcMar>
            <w:vAlign w:val="center"/>
          </w:tcPr>
          <w:p w14:paraId="7BA03E68" w14:textId="2AD17284" w:rsidR="004B4F36" w:rsidRPr="00A268D7" w:rsidRDefault="00E2204E" w:rsidP="00F23758">
            <w:pPr>
              <w:spacing w:before="120" w:after="120"/>
              <w:jc w:val="center"/>
              <w:rPr>
                <w:rFonts w:ascii="Arial" w:hAnsi="Arial" w:cs="Arial"/>
                <w:sz w:val="18"/>
              </w:rPr>
            </w:pPr>
            <w:r w:rsidRPr="00A268D7">
              <w:rPr>
                <w:rFonts w:ascii="Arial" w:hAnsi="Arial" w:cs="Arial"/>
                <w:sz w:val="18"/>
              </w:rPr>
              <w:t>CERTIFICADO DE CONCLUSÃO DA 4º SÉRIE DO ENSINO FUNDAMENTAL E/OU EXPERIÊNCIA NA ÁREA DE ATUAÇÃO</w:t>
            </w:r>
          </w:p>
        </w:tc>
        <w:tc>
          <w:tcPr>
            <w:tcW w:w="589" w:type="pct"/>
            <w:tcMar>
              <w:top w:w="57" w:type="dxa"/>
              <w:left w:w="57" w:type="dxa"/>
              <w:bottom w:w="57" w:type="dxa"/>
              <w:right w:w="57" w:type="dxa"/>
            </w:tcMar>
            <w:vAlign w:val="center"/>
          </w:tcPr>
          <w:p w14:paraId="4D872413" w14:textId="4CADB7B6" w:rsidR="004B4F36" w:rsidRPr="00A268D7" w:rsidRDefault="004B4F36" w:rsidP="00FD2517">
            <w:pPr>
              <w:tabs>
                <w:tab w:val="left" w:pos="284"/>
              </w:tabs>
              <w:spacing w:beforeLines="120" w:before="288" w:afterLines="120" w:after="288" w:line="240" w:lineRule="auto"/>
              <w:jc w:val="center"/>
              <w:rPr>
                <w:rFonts w:ascii="Arial" w:hAnsi="Arial" w:cs="Arial"/>
                <w:sz w:val="20"/>
                <w:szCs w:val="20"/>
              </w:rPr>
            </w:pPr>
            <w:r w:rsidRPr="00A268D7">
              <w:rPr>
                <w:rFonts w:ascii="Arial" w:hAnsi="Arial" w:cs="Arial"/>
                <w:sz w:val="20"/>
                <w:szCs w:val="20"/>
              </w:rPr>
              <w:t xml:space="preserve">R$ </w:t>
            </w:r>
            <w:r w:rsidR="00FD2517" w:rsidRPr="00A268D7">
              <w:rPr>
                <w:rFonts w:ascii="Arial" w:hAnsi="Arial" w:cs="Arial"/>
                <w:sz w:val="20"/>
                <w:szCs w:val="20"/>
              </w:rPr>
              <w:t>3</w:t>
            </w:r>
            <w:r w:rsidRPr="00A268D7">
              <w:rPr>
                <w:rFonts w:ascii="Arial" w:hAnsi="Arial" w:cs="Arial"/>
                <w:sz w:val="20"/>
                <w:szCs w:val="20"/>
              </w:rPr>
              <w:t>0,00</w:t>
            </w:r>
          </w:p>
        </w:tc>
      </w:tr>
      <w:tr w:rsidR="00643D8A" w:rsidRPr="0065686B" w14:paraId="4DF5B79C" w14:textId="77777777" w:rsidTr="00BE5636">
        <w:tc>
          <w:tcPr>
            <w:tcW w:w="5000" w:type="pct"/>
            <w:gridSpan w:val="8"/>
            <w:shd w:val="clear" w:color="auto" w:fill="DDD9C3" w:themeFill="background2" w:themeFillShade="E6"/>
            <w:tcMar>
              <w:top w:w="57" w:type="dxa"/>
              <w:left w:w="57" w:type="dxa"/>
              <w:bottom w:w="57" w:type="dxa"/>
              <w:right w:w="57" w:type="dxa"/>
            </w:tcMar>
            <w:vAlign w:val="center"/>
          </w:tcPr>
          <w:p w14:paraId="243630AA" w14:textId="63AFF4E2" w:rsidR="00643D8A" w:rsidRPr="0065686B" w:rsidRDefault="00643D8A" w:rsidP="00643D8A">
            <w:pPr>
              <w:tabs>
                <w:tab w:val="left" w:pos="284"/>
              </w:tabs>
              <w:spacing w:after="0" w:line="240" w:lineRule="auto"/>
              <w:jc w:val="center"/>
              <w:rPr>
                <w:rFonts w:ascii="Arial" w:hAnsi="Arial" w:cs="Arial"/>
                <w:b/>
                <w:bCs/>
                <w:sz w:val="20"/>
                <w:szCs w:val="20"/>
              </w:rPr>
            </w:pPr>
            <w:r w:rsidRPr="009956BF">
              <w:rPr>
                <w:rFonts w:ascii="Arial" w:hAnsi="Arial" w:cs="Arial"/>
                <w:b/>
                <w:bCs/>
                <w:sz w:val="20"/>
                <w:szCs w:val="20"/>
              </w:rPr>
              <w:lastRenderedPageBreak/>
              <w:t>0</w:t>
            </w:r>
            <w:r>
              <w:rPr>
                <w:rFonts w:ascii="Arial" w:hAnsi="Arial" w:cs="Arial"/>
                <w:b/>
                <w:bCs/>
                <w:sz w:val="20"/>
                <w:szCs w:val="20"/>
              </w:rPr>
              <w:t>2</w:t>
            </w:r>
            <w:r w:rsidRPr="009956BF">
              <w:rPr>
                <w:rFonts w:ascii="Arial" w:hAnsi="Arial" w:cs="Arial"/>
                <w:b/>
                <w:bCs/>
                <w:sz w:val="20"/>
                <w:szCs w:val="20"/>
              </w:rPr>
              <w:t xml:space="preserve"> – CARGOS DE NÍVEL </w:t>
            </w:r>
            <w:r>
              <w:rPr>
                <w:rFonts w:ascii="Arial" w:hAnsi="Arial" w:cs="Arial"/>
                <w:b/>
                <w:bCs/>
                <w:sz w:val="20"/>
                <w:szCs w:val="20"/>
              </w:rPr>
              <w:t>MÉDIO</w:t>
            </w:r>
          </w:p>
        </w:tc>
      </w:tr>
      <w:tr w:rsidR="00643D8A" w:rsidRPr="0065686B" w14:paraId="7F787ABD" w14:textId="77777777" w:rsidTr="00E2204E">
        <w:trPr>
          <w:trHeight w:val="42"/>
        </w:trPr>
        <w:tc>
          <w:tcPr>
            <w:tcW w:w="308" w:type="pct"/>
            <w:vMerge w:val="restart"/>
            <w:shd w:val="clear" w:color="auto" w:fill="EEECE1"/>
            <w:tcMar>
              <w:top w:w="57" w:type="dxa"/>
              <w:left w:w="57" w:type="dxa"/>
              <w:bottom w:w="57" w:type="dxa"/>
              <w:right w:w="57" w:type="dxa"/>
            </w:tcMar>
            <w:vAlign w:val="center"/>
          </w:tcPr>
          <w:p w14:paraId="6691AAF2" w14:textId="77777777" w:rsidR="00643D8A" w:rsidRPr="0065686B" w:rsidRDefault="00643D8A" w:rsidP="00BE5636">
            <w:pPr>
              <w:tabs>
                <w:tab w:val="left" w:pos="284"/>
              </w:tabs>
              <w:spacing w:after="0" w:line="240" w:lineRule="auto"/>
              <w:jc w:val="center"/>
              <w:rPr>
                <w:rFonts w:ascii="Arial" w:hAnsi="Arial" w:cs="Arial"/>
                <w:b/>
                <w:bCs/>
                <w:sz w:val="20"/>
                <w:szCs w:val="20"/>
              </w:rPr>
            </w:pPr>
            <w:r w:rsidRPr="0065686B">
              <w:rPr>
                <w:rFonts w:ascii="Arial" w:hAnsi="Arial" w:cs="Arial"/>
                <w:b/>
                <w:bCs/>
                <w:sz w:val="20"/>
                <w:szCs w:val="20"/>
              </w:rPr>
              <w:t>ITEM</w:t>
            </w:r>
          </w:p>
        </w:tc>
        <w:tc>
          <w:tcPr>
            <w:tcW w:w="1026" w:type="pct"/>
            <w:vMerge w:val="restart"/>
            <w:shd w:val="clear" w:color="auto" w:fill="EEECE1"/>
            <w:tcMar>
              <w:top w:w="57" w:type="dxa"/>
              <w:left w:w="57" w:type="dxa"/>
              <w:bottom w:w="57" w:type="dxa"/>
              <w:right w:w="57" w:type="dxa"/>
            </w:tcMar>
            <w:vAlign w:val="center"/>
          </w:tcPr>
          <w:p w14:paraId="7D57E67E" w14:textId="77777777" w:rsidR="00643D8A" w:rsidRPr="0065686B" w:rsidRDefault="00643D8A" w:rsidP="00BE5636">
            <w:pPr>
              <w:tabs>
                <w:tab w:val="left" w:pos="284"/>
              </w:tabs>
              <w:spacing w:after="0" w:line="240" w:lineRule="auto"/>
              <w:jc w:val="center"/>
              <w:rPr>
                <w:rFonts w:ascii="Arial" w:hAnsi="Arial" w:cs="Arial"/>
                <w:b/>
                <w:bCs/>
                <w:sz w:val="20"/>
                <w:szCs w:val="20"/>
              </w:rPr>
            </w:pPr>
            <w:r w:rsidRPr="0065686B">
              <w:rPr>
                <w:rFonts w:ascii="Arial" w:hAnsi="Arial" w:cs="Arial"/>
                <w:b/>
                <w:bCs/>
                <w:sz w:val="20"/>
                <w:szCs w:val="20"/>
              </w:rPr>
              <w:t>CARGO</w:t>
            </w:r>
          </w:p>
        </w:tc>
        <w:tc>
          <w:tcPr>
            <w:tcW w:w="868" w:type="pct"/>
            <w:gridSpan w:val="2"/>
            <w:shd w:val="clear" w:color="auto" w:fill="EEECE1"/>
            <w:tcMar>
              <w:top w:w="57" w:type="dxa"/>
              <w:left w:w="57" w:type="dxa"/>
              <w:bottom w:w="57" w:type="dxa"/>
              <w:right w:w="57" w:type="dxa"/>
            </w:tcMar>
            <w:vAlign w:val="center"/>
          </w:tcPr>
          <w:p w14:paraId="30327526" w14:textId="77777777" w:rsidR="00643D8A" w:rsidRPr="0065686B" w:rsidRDefault="00643D8A" w:rsidP="00BE5636">
            <w:pPr>
              <w:tabs>
                <w:tab w:val="left" w:pos="284"/>
              </w:tabs>
              <w:spacing w:after="0" w:line="240" w:lineRule="auto"/>
              <w:jc w:val="center"/>
              <w:rPr>
                <w:rFonts w:ascii="Arial" w:hAnsi="Arial" w:cs="Arial"/>
                <w:b/>
                <w:bCs/>
                <w:sz w:val="20"/>
                <w:szCs w:val="20"/>
              </w:rPr>
            </w:pPr>
            <w:r w:rsidRPr="0065686B">
              <w:rPr>
                <w:rFonts w:ascii="Arial" w:hAnsi="Arial" w:cs="Arial"/>
                <w:b/>
                <w:bCs/>
                <w:sz w:val="20"/>
                <w:szCs w:val="20"/>
              </w:rPr>
              <w:t>VAGAS</w:t>
            </w:r>
          </w:p>
        </w:tc>
        <w:tc>
          <w:tcPr>
            <w:tcW w:w="533" w:type="pct"/>
            <w:vMerge w:val="restart"/>
            <w:shd w:val="clear" w:color="auto" w:fill="EEECE1"/>
            <w:tcMar>
              <w:top w:w="57" w:type="dxa"/>
              <w:left w:w="57" w:type="dxa"/>
              <w:bottom w:w="57" w:type="dxa"/>
              <w:right w:w="57" w:type="dxa"/>
            </w:tcMar>
            <w:vAlign w:val="center"/>
          </w:tcPr>
          <w:p w14:paraId="1AC4F292" w14:textId="77777777" w:rsidR="00643D8A" w:rsidRPr="0065686B" w:rsidRDefault="00643D8A" w:rsidP="00BE5636">
            <w:pPr>
              <w:tabs>
                <w:tab w:val="left" w:pos="284"/>
              </w:tabs>
              <w:spacing w:after="0" w:line="240" w:lineRule="auto"/>
              <w:jc w:val="center"/>
              <w:rPr>
                <w:rFonts w:ascii="Arial" w:hAnsi="Arial" w:cs="Arial"/>
                <w:b/>
                <w:bCs/>
                <w:sz w:val="20"/>
                <w:szCs w:val="20"/>
              </w:rPr>
            </w:pPr>
            <w:r w:rsidRPr="0065686B">
              <w:rPr>
                <w:rFonts w:ascii="Arial" w:hAnsi="Arial" w:cs="Arial"/>
                <w:b/>
                <w:bCs/>
                <w:sz w:val="20"/>
                <w:szCs w:val="20"/>
              </w:rPr>
              <w:t>CARGA HORÁRIA SEMANAL</w:t>
            </w:r>
          </w:p>
        </w:tc>
        <w:tc>
          <w:tcPr>
            <w:tcW w:w="540" w:type="pct"/>
            <w:vMerge w:val="restart"/>
            <w:shd w:val="clear" w:color="auto" w:fill="EEECE1"/>
            <w:tcMar>
              <w:top w:w="57" w:type="dxa"/>
              <w:left w:w="57" w:type="dxa"/>
              <w:bottom w:w="57" w:type="dxa"/>
              <w:right w:w="57" w:type="dxa"/>
            </w:tcMar>
            <w:vAlign w:val="center"/>
          </w:tcPr>
          <w:p w14:paraId="109A949F" w14:textId="77777777" w:rsidR="00643D8A" w:rsidRPr="0065686B" w:rsidRDefault="00643D8A" w:rsidP="00BE5636">
            <w:pPr>
              <w:tabs>
                <w:tab w:val="left" w:pos="284"/>
              </w:tabs>
              <w:spacing w:after="0" w:line="240" w:lineRule="auto"/>
              <w:ind w:left="-41" w:firstLine="41"/>
              <w:jc w:val="center"/>
              <w:rPr>
                <w:rFonts w:ascii="Arial" w:hAnsi="Arial" w:cs="Arial"/>
                <w:b/>
                <w:bCs/>
                <w:sz w:val="20"/>
                <w:szCs w:val="20"/>
              </w:rPr>
            </w:pPr>
            <w:r w:rsidRPr="0065686B">
              <w:rPr>
                <w:rFonts w:ascii="Arial" w:hAnsi="Arial" w:cs="Arial"/>
                <w:b/>
                <w:bCs/>
                <w:sz w:val="20"/>
                <w:szCs w:val="20"/>
              </w:rPr>
              <w:t>SALÁRIO BASE</w:t>
            </w:r>
          </w:p>
          <w:p w14:paraId="1544597A" w14:textId="77777777" w:rsidR="00643D8A" w:rsidRPr="0065686B" w:rsidRDefault="00643D8A" w:rsidP="00BE5636">
            <w:pPr>
              <w:tabs>
                <w:tab w:val="left" w:pos="284"/>
              </w:tabs>
              <w:spacing w:after="0" w:line="240" w:lineRule="auto"/>
              <w:ind w:left="-41" w:firstLine="41"/>
              <w:jc w:val="center"/>
              <w:rPr>
                <w:rFonts w:ascii="Arial" w:hAnsi="Arial" w:cs="Arial"/>
                <w:b/>
                <w:bCs/>
                <w:sz w:val="20"/>
                <w:szCs w:val="20"/>
              </w:rPr>
            </w:pPr>
            <w:r w:rsidRPr="0065686B">
              <w:rPr>
                <w:rFonts w:ascii="Arial" w:hAnsi="Arial" w:cs="Arial"/>
                <w:b/>
                <w:bCs/>
                <w:sz w:val="20"/>
                <w:szCs w:val="20"/>
              </w:rPr>
              <w:t>(R$)</w:t>
            </w:r>
          </w:p>
        </w:tc>
        <w:tc>
          <w:tcPr>
            <w:tcW w:w="1136" w:type="pct"/>
            <w:vMerge w:val="restart"/>
            <w:shd w:val="clear" w:color="auto" w:fill="EEECE1"/>
            <w:tcMar>
              <w:top w:w="57" w:type="dxa"/>
              <w:left w:w="57" w:type="dxa"/>
              <w:bottom w:w="57" w:type="dxa"/>
              <w:right w:w="57" w:type="dxa"/>
            </w:tcMar>
            <w:vAlign w:val="center"/>
          </w:tcPr>
          <w:p w14:paraId="7A295C42" w14:textId="77777777" w:rsidR="00643D8A" w:rsidRPr="0065686B" w:rsidRDefault="00643D8A" w:rsidP="00BE5636">
            <w:pPr>
              <w:tabs>
                <w:tab w:val="left" w:pos="284"/>
              </w:tabs>
              <w:spacing w:after="0" w:line="240" w:lineRule="auto"/>
              <w:jc w:val="center"/>
              <w:rPr>
                <w:rFonts w:ascii="Arial" w:hAnsi="Arial" w:cs="Arial"/>
                <w:b/>
                <w:bCs/>
                <w:sz w:val="20"/>
                <w:szCs w:val="20"/>
              </w:rPr>
            </w:pPr>
            <w:r w:rsidRPr="0065686B">
              <w:rPr>
                <w:rFonts w:ascii="Arial" w:hAnsi="Arial" w:cs="Arial"/>
                <w:b/>
                <w:bCs/>
                <w:sz w:val="20"/>
                <w:szCs w:val="20"/>
              </w:rPr>
              <w:t>ESCOLARIDADE</w:t>
            </w:r>
          </w:p>
          <w:p w14:paraId="1FC53FFF" w14:textId="77777777" w:rsidR="00643D8A" w:rsidRPr="0065686B" w:rsidRDefault="00643D8A" w:rsidP="00BE5636">
            <w:pPr>
              <w:tabs>
                <w:tab w:val="left" w:pos="284"/>
              </w:tabs>
              <w:spacing w:after="0" w:line="240" w:lineRule="auto"/>
              <w:jc w:val="center"/>
              <w:rPr>
                <w:rFonts w:ascii="Arial" w:hAnsi="Arial" w:cs="Arial"/>
                <w:b/>
                <w:bCs/>
                <w:sz w:val="20"/>
                <w:szCs w:val="20"/>
              </w:rPr>
            </w:pPr>
            <w:r w:rsidRPr="0065686B">
              <w:rPr>
                <w:rFonts w:ascii="Arial" w:hAnsi="Arial" w:cs="Arial"/>
                <w:b/>
                <w:bCs/>
                <w:sz w:val="20"/>
                <w:szCs w:val="20"/>
              </w:rPr>
              <w:t>/ PRÉ-REQUISITOS</w:t>
            </w:r>
          </w:p>
        </w:tc>
        <w:tc>
          <w:tcPr>
            <w:tcW w:w="589" w:type="pct"/>
            <w:vMerge w:val="restart"/>
            <w:shd w:val="clear" w:color="auto" w:fill="EEECE1"/>
            <w:tcMar>
              <w:top w:w="57" w:type="dxa"/>
              <w:left w:w="57" w:type="dxa"/>
              <w:bottom w:w="57" w:type="dxa"/>
              <w:right w:w="57" w:type="dxa"/>
            </w:tcMar>
            <w:vAlign w:val="center"/>
          </w:tcPr>
          <w:p w14:paraId="6D34E264" w14:textId="77777777" w:rsidR="00643D8A" w:rsidRPr="0065686B" w:rsidRDefault="00643D8A" w:rsidP="00BE5636">
            <w:pPr>
              <w:tabs>
                <w:tab w:val="left" w:pos="284"/>
              </w:tabs>
              <w:spacing w:after="0" w:line="240" w:lineRule="auto"/>
              <w:jc w:val="center"/>
              <w:rPr>
                <w:rFonts w:ascii="Arial" w:hAnsi="Arial" w:cs="Arial"/>
                <w:b/>
                <w:bCs/>
                <w:sz w:val="20"/>
                <w:szCs w:val="20"/>
              </w:rPr>
            </w:pPr>
            <w:r w:rsidRPr="0065686B">
              <w:rPr>
                <w:rFonts w:ascii="Arial" w:hAnsi="Arial" w:cs="Arial"/>
                <w:b/>
                <w:bCs/>
                <w:sz w:val="20"/>
                <w:szCs w:val="20"/>
              </w:rPr>
              <w:t>INSCRIÇÃO</w:t>
            </w:r>
          </w:p>
          <w:p w14:paraId="20DDFE7B" w14:textId="77777777" w:rsidR="00643D8A" w:rsidRPr="0065686B" w:rsidRDefault="00643D8A" w:rsidP="00BE5636">
            <w:pPr>
              <w:tabs>
                <w:tab w:val="left" w:pos="284"/>
              </w:tabs>
              <w:spacing w:after="0" w:line="240" w:lineRule="auto"/>
              <w:jc w:val="center"/>
              <w:rPr>
                <w:rFonts w:ascii="Arial" w:hAnsi="Arial" w:cs="Arial"/>
                <w:b/>
                <w:bCs/>
                <w:sz w:val="20"/>
                <w:szCs w:val="20"/>
              </w:rPr>
            </w:pPr>
            <w:r w:rsidRPr="0065686B">
              <w:rPr>
                <w:rFonts w:ascii="Arial" w:hAnsi="Arial" w:cs="Arial"/>
                <w:b/>
                <w:bCs/>
                <w:sz w:val="20"/>
                <w:szCs w:val="20"/>
              </w:rPr>
              <w:t>(R$)</w:t>
            </w:r>
          </w:p>
        </w:tc>
      </w:tr>
      <w:tr w:rsidR="00643D8A" w:rsidRPr="0065686B" w14:paraId="7651F871" w14:textId="77777777" w:rsidTr="00E2204E">
        <w:trPr>
          <w:trHeight w:val="166"/>
        </w:trPr>
        <w:tc>
          <w:tcPr>
            <w:tcW w:w="308" w:type="pct"/>
            <w:vMerge/>
            <w:tcMar>
              <w:top w:w="57" w:type="dxa"/>
              <w:left w:w="57" w:type="dxa"/>
              <w:bottom w:w="57" w:type="dxa"/>
              <w:right w:w="57" w:type="dxa"/>
            </w:tcMar>
            <w:vAlign w:val="center"/>
          </w:tcPr>
          <w:p w14:paraId="4C099E7E" w14:textId="77777777" w:rsidR="00643D8A" w:rsidRPr="0065686B" w:rsidRDefault="00643D8A" w:rsidP="00BE5636">
            <w:pPr>
              <w:tabs>
                <w:tab w:val="left" w:pos="284"/>
              </w:tabs>
              <w:spacing w:after="0" w:line="240" w:lineRule="auto"/>
              <w:jc w:val="center"/>
              <w:rPr>
                <w:rFonts w:ascii="Arial" w:hAnsi="Arial" w:cs="Arial"/>
                <w:sz w:val="20"/>
                <w:szCs w:val="20"/>
              </w:rPr>
            </w:pPr>
          </w:p>
        </w:tc>
        <w:tc>
          <w:tcPr>
            <w:tcW w:w="1026" w:type="pct"/>
            <w:vMerge/>
            <w:tcMar>
              <w:top w:w="57" w:type="dxa"/>
              <w:left w:w="57" w:type="dxa"/>
              <w:bottom w:w="57" w:type="dxa"/>
              <w:right w:w="57" w:type="dxa"/>
            </w:tcMar>
            <w:vAlign w:val="center"/>
          </w:tcPr>
          <w:p w14:paraId="28122F1A" w14:textId="77777777" w:rsidR="00643D8A" w:rsidRPr="0065686B" w:rsidRDefault="00643D8A" w:rsidP="00BE5636">
            <w:pPr>
              <w:spacing w:after="0" w:line="240" w:lineRule="auto"/>
              <w:jc w:val="center"/>
              <w:rPr>
                <w:rFonts w:ascii="Arial" w:hAnsi="Arial" w:cs="Arial"/>
                <w:sz w:val="20"/>
                <w:szCs w:val="20"/>
              </w:rPr>
            </w:pPr>
          </w:p>
        </w:tc>
        <w:tc>
          <w:tcPr>
            <w:tcW w:w="600" w:type="pct"/>
            <w:shd w:val="clear" w:color="auto" w:fill="EEECE1" w:themeFill="background2"/>
            <w:tcMar>
              <w:top w:w="57" w:type="dxa"/>
              <w:left w:w="57" w:type="dxa"/>
              <w:bottom w:w="57" w:type="dxa"/>
              <w:right w:w="57" w:type="dxa"/>
            </w:tcMar>
            <w:vAlign w:val="center"/>
          </w:tcPr>
          <w:p w14:paraId="5CA5BE6D" w14:textId="77777777" w:rsidR="00643D8A" w:rsidRPr="0065686B" w:rsidRDefault="00643D8A" w:rsidP="00BE5636">
            <w:pPr>
              <w:tabs>
                <w:tab w:val="left" w:pos="284"/>
              </w:tabs>
              <w:spacing w:after="0" w:line="240" w:lineRule="auto"/>
              <w:jc w:val="center"/>
              <w:rPr>
                <w:rFonts w:ascii="Arial" w:hAnsi="Arial" w:cs="Arial"/>
                <w:b/>
                <w:sz w:val="16"/>
                <w:szCs w:val="20"/>
              </w:rPr>
            </w:pPr>
            <w:r w:rsidRPr="0065686B">
              <w:rPr>
                <w:rFonts w:ascii="Arial" w:hAnsi="Arial" w:cs="Arial"/>
                <w:b/>
                <w:sz w:val="16"/>
                <w:szCs w:val="20"/>
              </w:rPr>
              <w:t>Ampla Concorrência</w:t>
            </w:r>
          </w:p>
        </w:tc>
        <w:tc>
          <w:tcPr>
            <w:tcW w:w="268" w:type="pct"/>
            <w:shd w:val="clear" w:color="auto" w:fill="EEECE1" w:themeFill="background2"/>
            <w:tcMar>
              <w:top w:w="57" w:type="dxa"/>
              <w:left w:w="57" w:type="dxa"/>
              <w:bottom w:w="57" w:type="dxa"/>
              <w:right w:w="57" w:type="dxa"/>
            </w:tcMar>
            <w:vAlign w:val="center"/>
          </w:tcPr>
          <w:p w14:paraId="5D874E76" w14:textId="77777777" w:rsidR="00643D8A" w:rsidRPr="0065686B" w:rsidRDefault="00643D8A" w:rsidP="00BE5636">
            <w:pPr>
              <w:tabs>
                <w:tab w:val="left" w:pos="284"/>
              </w:tabs>
              <w:spacing w:after="0" w:line="240" w:lineRule="auto"/>
              <w:jc w:val="center"/>
              <w:rPr>
                <w:rFonts w:ascii="Arial" w:hAnsi="Arial" w:cs="Arial"/>
                <w:b/>
                <w:sz w:val="16"/>
                <w:szCs w:val="20"/>
              </w:rPr>
            </w:pPr>
            <w:r w:rsidRPr="0065686B">
              <w:rPr>
                <w:rFonts w:ascii="Arial" w:hAnsi="Arial" w:cs="Arial"/>
                <w:b/>
                <w:sz w:val="16"/>
                <w:szCs w:val="20"/>
              </w:rPr>
              <w:t>PPD</w:t>
            </w:r>
          </w:p>
        </w:tc>
        <w:tc>
          <w:tcPr>
            <w:tcW w:w="533" w:type="pct"/>
            <w:vMerge/>
            <w:tcMar>
              <w:top w:w="57" w:type="dxa"/>
              <w:left w:w="57" w:type="dxa"/>
              <w:bottom w:w="57" w:type="dxa"/>
              <w:right w:w="57" w:type="dxa"/>
            </w:tcMar>
            <w:vAlign w:val="center"/>
          </w:tcPr>
          <w:p w14:paraId="2AD9F02B" w14:textId="77777777" w:rsidR="00643D8A" w:rsidRPr="0065686B" w:rsidRDefault="00643D8A" w:rsidP="00BE5636">
            <w:pPr>
              <w:tabs>
                <w:tab w:val="left" w:pos="284"/>
              </w:tabs>
              <w:spacing w:after="0" w:line="240" w:lineRule="auto"/>
              <w:jc w:val="center"/>
              <w:rPr>
                <w:rFonts w:ascii="Arial" w:hAnsi="Arial" w:cs="Arial"/>
                <w:sz w:val="20"/>
                <w:szCs w:val="20"/>
              </w:rPr>
            </w:pPr>
          </w:p>
        </w:tc>
        <w:tc>
          <w:tcPr>
            <w:tcW w:w="540" w:type="pct"/>
            <w:vMerge/>
            <w:tcMar>
              <w:top w:w="57" w:type="dxa"/>
              <w:left w:w="57" w:type="dxa"/>
              <w:bottom w:w="57" w:type="dxa"/>
              <w:right w:w="57" w:type="dxa"/>
            </w:tcMar>
            <w:vAlign w:val="center"/>
          </w:tcPr>
          <w:p w14:paraId="05DF594C" w14:textId="77777777" w:rsidR="00643D8A" w:rsidRPr="0065686B" w:rsidRDefault="00643D8A" w:rsidP="00BE5636">
            <w:pPr>
              <w:snapToGrid w:val="0"/>
              <w:ind w:left="-41" w:firstLine="41"/>
              <w:jc w:val="center"/>
              <w:rPr>
                <w:rFonts w:ascii="Arial" w:hAnsi="Arial" w:cs="Arial"/>
                <w:color w:val="000000"/>
                <w:sz w:val="20"/>
                <w:szCs w:val="20"/>
              </w:rPr>
            </w:pPr>
          </w:p>
        </w:tc>
        <w:tc>
          <w:tcPr>
            <w:tcW w:w="1136" w:type="pct"/>
            <w:vMerge/>
            <w:tcMar>
              <w:top w:w="57" w:type="dxa"/>
              <w:left w:w="57" w:type="dxa"/>
              <w:bottom w:w="57" w:type="dxa"/>
              <w:right w:w="57" w:type="dxa"/>
            </w:tcMar>
            <w:vAlign w:val="center"/>
          </w:tcPr>
          <w:p w14:paraId="64716A82" w14:textId="77777777" w:rsidR="00643D8A" w:rsidRPr="0065686B" w:rsidRDefault="00643D8A" w:rsidP="00BE5636">
            <w:pPr>
              <w:tabs>
                <w:tab w:val="left" w:pos="284"/>
              </w:tabs>
              <w:spacing w:before="120" w:after="0" w:line="240" w:lineRule="auto"/>
              <w:jc w:val="both"/>
              <w:rPr>
                <w:rFonts w:ascii="Arial" w:hAnsi="Arial" w:cs="Arial"/>
                <w:sz w:val="20"/>
                <w:szCs w:val="20"/>
              </w:rPr>
            </w:pPr>
          </w:p>
        </w:tc>
        <w:tc>
          <w:tcPr>
            <w:tcW w:w="589" w:type="pct"/>
            <w:vMerge/>
            <w:tcMar>
              <w:top w:w="57" w:type="dxa"/>
              <w:left w:w="57" w:type="dxa"/>
              <w:bottom w:w="57" w:type="dxa"/>
              <w:right w:w="57" w:type="dxa"/>
            </w:tcMar>
          </w:tcPr>
          <w:p w14:paraId="6E0FFC61" w14:textId="77777777" w:rsidR="00643D8A" w:rsidRPr="0065686B" w:rsidRDefault="00643D8A" w:rsidP="00BE5636">
            <w:pPr>
              <w:tabs>
                <w:tab w:val="left" w:pos="284"/>
              </w:tabs>
              <w:spacing w:before="120" w:after="0" w:line="240" w:lineRule="auto"/>
              <w:jc w:val="both"/>
              <w:rPr>
                <w:rFonts w:ascii="Arial" w:hAnsi="Arial" w:cs="Arial"/>
                <w:sz w:val="20"/>
                <w:szCs w:val="20"/>
              </w:rPr>
            </w:pPr>
          </w:p>
        </w:tc>
      </w:tr>
      <w:tr w:rsidR="002712AC" w:rsidRPr="0065686B" w14:paraId="15295F10" w14:textId="77777777" w:rsidTr="00E2204E">
        <w:trPr>
          <w:trHeight w:val="166"/>
        </w:trPr>
        <w:tc>
          <w:tcPr>
            <w:tcW w:w="308" w:type="pct"/>
            <w:shd w:val="clear" w:color="auto" w:fill="auto"/>
            <w:tcMar>
              <w:top w:w="57" w:type="dxa"/>
              <w:left w:w="57" w:type="dxa"/>
              <w:bottom w:w="57" w:type="dxa"/>
              <w:right w:w="57" w:type="dxa"/>
            </w:tcMar>
            <w:vAlign w:val="center"/>
          </w:tcPr>
          <w:p w14:paraId="105CD4B7" w14:textId="5C461BB4" w:rsidR="002712AC" w:rsidRPr="00E2204E" w:rsidRDefault="002712AC" w:rsidP="002712AC">
            <w:pPr>
              <w:tabs>
                <w:tab w:val="left" w:pos="284"/>
              </w:tabs>
              <w:spacing w:before="120" w:after="120" w:line="240" w:lineRule="auto"/>
              <w:jc w:val="center"/>
              <w:rPr>
                <w:rFonts w:ascii="Arial" w:hAnsi="Arial" w:cs="Arial"/>
                <w:sz w:val="20"/>
                <w:szCs w:val="20"/>
              </w:rPr>
            </w:pPr>
            <w:r w:rsidRPr="00E2204E">
              <w:rPr>
                <w:rFonts w:ascii="Arial" w:hAnsi="Arial" w:cs="Arial"/>
                <w:sz w:val="20"/>
                <w:szCs w:val="20"/>
              </w:rPr>
              <w:t>003</w:t>
            </w:r>
          </w:p>
        </w:tc>
        <w:tc>
          <w:tcPr>
            <w:tcW w:w="1026" w:type="pct"/>
            <w:shd w:val="clear" w:color="auto" w:fill="auto"/>
            <w:tcMar>
              <w:top w:w="57" w:type="dxa"/>
              <w:left w:w="57" w:type="dxa"/>
              <w:bottom w:w="57" w:type="dxa"/>
              <w:right w:w="57" w:type="dxa"/>
            </w:tcMar>
            <w:vAlign w:val="center"/>
          </w:tcPr>
          <w:p w14:paraId="54593723" w14:textId="0A24891D" w:rsidR="002712AC" w:rsidRPr="00A268D7" w:rsidRDefault="00E2204E" w:rsidP="002712AC">
            <w:pPr>
              <w:spacing w:before="120" w:after="120" w:line="240" w:lineRule="auto"/>
              <w:jc w:val="center"/>
              <w:rPr>
                <w:rFonts w:ascii="Arial" w:hAnsi="Arial" w:cs="Arial"/>
                <w:sz w:val="20"/>
                <w:szCs w:val="20"/>
              </w:rPr>
            </w:pPr>
            <w:r w:rsidRPr="00A268D7">
              <w:rPr>
                <w:rFonts w:ascii="Arial" w:hAnsi="Arial" w:cs="Arial"/>
                <w:sz w:val="20"/>
                <w:szCs w:val="20"/>
              </w:rPr>
              <w:t>Auxiliar de Consultório Dentário (ACD)</w:t>
            </w:r>
          </w:p>
        </w:tc>
        <w:tc>
          <w:tcPr>
            <w:tcW w:w="600" w:type="pct"/>
            <w:shd w:val="clear" w:color="auto" w:fill="auto"/>
            <w:tcMar>
              <w:top w:w="57" w:type="dxa"/>
              <w:left w:w="57" w:type="dxa"/>
              <w:bottom w:w="57" w:type="dxa"/>
              <w:right w:w="57" w:type="dxa"/>
            </w:tcMar>
            <w:vAlign w:val="center"/>
          </w:tcPr>
          <w:p w14:paraId="7DA51E91" w14:textId="3EFD883F" w:rsidR="002712AC" w:rsidRPr="00A268D7" w:rsidRDefault="002712AC" w:rsidP="002712AC">
            <w:pPr>
              <w:tabs>
                <w:tab w:val="left" w:pos="284"/>
              </w:tabs>
              <w:spacing w:before="120" w:after="120" w:line="240" w:lineRule="auto"/>
              <w:jc w:val="center"/>
              <w:rPr>
                <w:rFonts w:ascii="Arial" w:hAnsi="Arial" w:cs="Arial"/>
                <w:b/>
                <w:sz w:val="16"/>
                <w:szCs w:val="20"/>
              </w:rPr>
            </w:pPr>
            <w:r w:rsidRPr="00A268D7">
              <w:rPr>
                <w:rFonts w:ascii="Arial" w:hAnsi="Arial" w:cs="Arial"/>
                <w:sz w:val="20"/>
                <w:szCs w:val="20"/>
              </w:rPr>
              <w:t>CR</w:t>
            </w:r>
          </w:p>
        </w:tc>
        <w:tc>
          <w:tcPr>
            <w:tcW w:w="268" w:type="pct"/>
            <w:shd w:val="clear" w:color="auto" w:fill="auto"/>
            <w:tcMar>
              <w:top w:w="57" w:type="dxa"/>
              <w:left w:w="57" w:type="dxa"/>
              <w:bottom w:w="57" w:type="dxa"/>
              <w:right w:w="57" w:type="dxa"/>
            </w:tcMar>
            <w:vAlign w:val="center"/>
          </w:tcPr>
          <w:p w14:paraId="42928D3F" w14:textId="1F60ADC8" w:rsidR="002712AC" w:rsidRPr="00A268D7" w:rsidRDefault="002712AC" w:rsidP="002712AC">
            <w:pPr>
              <w:tabs>
                <w:tab w:val="left" w:pos="284"/>
              </w:tabs>
              <w:spacing w:before="120" w:after="120" w:line="240" w:lineRule="auto"/>
              <w:jc w:val="center"/>
              <w:rPr>
                <w:rFonts w:ascii="Arial" w:hAnsi="Arial" w:cs="Arial"/>
                <w:b/>
                <w:sz w:val="16"/>
                <w:szCs w:val="20"/>
              </w:rPr>
            </w:pPr>
            <w:r w:rsidRPr="00A268D7">
              <w:rPr>
                <w:rFonts w:ascii="Arial" w:hAnsi="Arial" w:cs="Arial"/>
                <w:sz w:val="20"/>
                <w:szCs w:val="20"/>
              </w:rPr>
              <w:t>*</w:t>
            </w:r>
          </w:p>
        </w:tc>
        <w:tc>
          <w:tcPr>
            <w:tcW w:w="533" w:type="pct"/>
            <w:shd w:val="clear" w:color="auto" w:fill="auto"/>
            <w:tcMar>
              <w:top w:w="57" w:type="dxa"/>
              <w:left w:w="57" w:type="dxa"/>
              <w:bottom w:w="57" w:type="dxa"/>
              <w:right w:w="57" w:type="dxa"/>
            </w:tcMar>
            <w:vAlign w:val="center"/>
          </w:tcPr>
          <w:p w14:paraId="0B418B5F" w14:textId="5AF7A3C7" w:rsidR="002712AC" w:rsidRPr="00A268D7" w:rsidRDefault="002712AC" w:rsidP="002712AC">
            <w:pPr>
              <w:tabs>
                <w:tab w:val="left" w:pos="284"/>
              </w:tabs>
              <w:spacing w:before="120" w:after="120" w:line="240" w:lineRule="auto"/>
              <w:jc w:val="center"/>
              <w:rPr>
                <w:rFonts w:ascii="Arial" w:hAnsi="Arial" w:cs="Arial"/>
                <w:sz w:val="20"/>
                <w:szCs w:val="20"/>
              </w:rPr>
            </w:pPr>
            <w:r w:rsidRPr="00A268D7">
              <w:rPr>
                <w:rFonts w:ascii="Arial" w:hAnsi="Arial" w:cs="Arial"/>
                <w:sz w:val="20"/>
                <w:szCs w:val="20"/>
              </w:rPr>
              <w:t>40h</w:t>
            </w:r>
          </w:p>
        </w:tc>
        <w:tc>
          <w:tcPr>
            <w:tcW w:w="540" w:type="pct"/>
            <w:shd w:val="clear" w:color="auto" w:fill="auto"/>
            <w:tcMar>
              <w:top w:w="57" w:type="dxa"/>
              <w:left w:w="57" w:type="dxa"/>
              <w:bottom w:w="57" w:type="dxa"/>
              <w:right w:w="57" w:type="dxa"/>
            </w:tcMar>
            <w:vAlign w:val="center"/>
          </w:tcPr>
          <w:p w14:paraId="6C8C7B0C" w14:textId="1AA11F57" w:rsidR="002712AC" w:rsidRPr="0062383C" w:rsidRDefault="0062383C" w:rsidP="002712AC">
            <w:pPr>
              <w:snapToGrid w:val="0"/>
              <w:spacing w:before="120" w:after="120" w:line="240" w:lineRule="auto"/>
              <w:ind w:left="-41" w:firstLine="41"/>
              <w:jc w:val="center"/>
              <w:rPr>
                <w:rFonts w:ascii="Arial" w:hAnsi="Arial" w:cs="Arial"/>
                <w:color w:val="FF0000"/>
                <w:sz w:val="20"/>
                <w:szCs w:val="20"/>
              </w:rPr>
            </w:pPr>
            <w:r w:rsidRPr="0062383C">
              <w:rPr>
                <w:rFonts w:ascii="Arial" w:hAnsi="Arial" w:cs="Arial"/>
                <w:color w:val="FF0000"/>
                <w:sz w:val="20"/>
                <w:szCs w:val="20"/>
              </w:rPr>
              <w:t>3.325,00*</w:t>
            </w:r>
          </w:p>
        </w:tc>
        <w:tc>
          <w:tcPr>
            <w:tcW w:w="1136" w:type="pct"/>
            <w:shd w:val="clear" w:color="auto" w:fill="auto"/>
            <w:tcMar>
              <w:top w:w="57" w:type="dxa"/>
              <w:left w:w="57" w:type="dxa"/>
              <w:bottom w:w="57" w:type="dxa"/>
              <w:right w:w="57" w:type="dxa"/>
            </w:tcMar>
            <w:vAlign w:val="center"/>
          </w:tcPr>
          <w:p w14:paraId="64597CC2" w14:textId="50E0CD49" w:rsidR="002712AC" w:rsidRPr="00A268D7" w:rsidRDefault="00E2204E" w:rsidP="002712AC">
            <w:pPr>
              <w:tabs>
                <w:tab w:val="left" w:pos="284"/>
              </w:tabs>
              <w:spacing w:before="120" w:after="120" w:line="240" w:lineRule="auto"/>
              <w:jc w:val="center"/>
              <w:rPr>
                <w:rFonts w:ascii="Arial" w:hAnsi="Arial" w:cs="Arial"/>
                <w:sz w:val="20"/>
                <w:szCs w:val="20"/>
              </w:rPr>
            </w:pPr>
            <w:r w:rsidRPr="00A268D7">
              <w:rPr>
                <w:rFonts w:ascii="Arial" w:hAnsi="Arial" w:cs="Arial"/>
                <w:sz w:val="18"/>
              </w:rPr>
              <w:t>CERTIFICADO DE CONCLUSÃO DE ENSINO MÉDIO TÉCNICO NA ÁREA OU ENSINO MÉDIO E CURSO TÉCNICO NA ÁREA, COM REGISTRO NO ÓRGÃO FISCALIZADOR DA PROFISSÃO.</w:t>
            </w:r>
          </w:p>
        </w:tc>
        <w:tc>
          <w:tcPr>
            <w:tcW w:w="589" w:type="pct"/>
            <w:shd w:val="clear" w:color="auto" w:fill="auto"/>
            <w:tcMar>
              <w:top w:w="57" w:type="dxa"/>
              <w:left w:w="57" w:type="dxa"/>
              <w:bottom w:w="57" w:type="dxa"/>
              <w:right w:w="57" w:type="dxa"/>
            </w:tcMar>
            <w:vAlign w:val="center"/>
          </w:tcPr>
          <w:p w14:paraId="581412FD" w14:textId="37E858BF" w:rsidR="002712AC" w:rsidRPr="00A268D7" w:rsidRDefault="002712AC" w:rsidP="00FD2517">
            <w:pPr>
              <w:tabs>
                <w:tab w:val="left" w:pos="284"/>
              </w:tabs>
              <w:spacing w:before="120" w:after="120" w:line="240" w:lineRule="auto"/>
              <w:jc w:val="center"/>
              <w:rPr>
                <w:rFonts w:ascii="Arial" w:hAnsi="Arial" w:cs="Arial"/>
                <w:sz w:val="20"/>
                <w:szCs w:val="20"/>
              </w:rPr>
            </w:pPr>
            <w:r w:rsidRPr="00A268D7">
              <w:rPr>
                <w:rFonts w:ascii="Arial" w:hAnsi="Arial" w:cs="Arial"/>
                <w:sz w:val="20"/>
                <w:szCs w:val="20"/>
              </w:rPr>
              <w:t xml:space="preserve">R$ </w:t>
            </w:r>
            <w:r w:rsidR="00FD2517" w:rsidRPr="00A268D7">
              <w:rPr>
                <w:rFonts w:ascii="Arial" w:hAnsi="Arial" w:cs="Arial"/>
                <w:sz w:val="20"/>
                <w:szCs w:val="20"/>
              </w:rPr>
              <w:t>5</w:t>
            </w:r>
            <w:r w:rsidRPr="00A268D7">
              <w:rPr>
                <w:rFonts w:ascii="Arial" w:hAnsi="Arial" w:cs="Arial"/>
                <w:sz w:val="20"/>
                <w:szCs w:val="20"/>
              </w:rPr>
              <w:t>0,00</w:t>
            </w:r>
          </w:p>
        </w:tc>
      </w:tr>
    </w:tbl>
    <w:p w14:paraId="53C98347" w14:textId="77777777" w:rsidR="00643D8A" w:rsidRDefault="00643D8A" w:rsidP="0065686B">
      <w:pPr>
        <w:tabs>
          <w:tab w:val="left" w:pos="284"/>
        </w:tabs>
        <w:spacing w:after="0" w:line="240" w:lineRule="auto"/>
        <w:jc w:val="both"/>
        <w:rPr>
          <w:rFonts w:ascii="Arial" w:hAnsi="Arial" w:cs="Arial"/>
          <w:b/>
          <w:i/>
          <w:sz w:val="20"/>
          <w:szCs w:val="20"/>
        </w:rPr>
      </w:pPr>
    </w:p>
    <w:p w14:paraId="1599099B" w14:textId="77777777" w:rsidR="0065686B" w:rsidRPr="0065686B" w:rsidRDefault="0065686B" w:rsidP="0065686B">
      <w:pPr>
        <w:tabs>
          <w:tab w:val="left" w:pos="284"/>
        </w:tabs>
        <w:spacing w:after="0" w:line="240" w:lineRule="auto"/>
        <w:jc w:val="both"/>
        <w:rPr>
          <w:rFonts w:ascii="Arial" w:hAnsi="Arial" w:cs="Arial"/>
          <w:b/>
          <w:i/>
          <w:sz w:val="20"/>
          <w:szCs w:val="20"/>
        </w:rPr>
      </w:pPr>
      <w:r w:rsidRPr="0065686B">
        <w:rPr>
          <w:rFonts w:ascii="Arial" w:hAnsi="Arial" w:cs="Arial"/>
          <w:b/>
          <w:i/>
          <w:sz w:val="20"/>
          <w:szCs w:val="20"/>
        </w:rPr>
        <w:t>CR = Cadastro de Reserva</w:t>
      </w:r>
    </w:p>
    <w:p w14:paraId="2B124AFD" w14:textId="323C1836" w:rsidR="0065686B" w:rsidRDefault="0065686B" w:rsidP="0065686B">
      <w:pPr>
        <w:tabs>
          <w:tab w:val="left" w:pos="284"/>
        </w:tabs>
        <w:spacing w:before="120" w:after="0" w:line="240" w:lineRule="auto"/>
        <w:jc w:val="both"/>
        <w:rPr>
          <w:rFonts w:ascii="Arial" w:hAnsi="Arial" w:cs="Arial"/>
          <w:i/>
          <w:sz w:val="20"/>
          <w:szCs w:val="20"/>
        </w:rPr>
      </w:pPr>
      <w:r w:rsidRPr="00256DA7">
        <w:rPr>
          <w:rFonts w:ascii="Arial" w:hAnsi="Arial" w:cs="Arial"/>
          <w:i/>
          <w:sz w:val="20"/>
          <w:szCs w:val="20"/>
        </w:rPr>
        <w:t>* Não há reserva de vagas para provimento imediato aos candidatos PPD (Pessoas Portadoras de Deficiência) em virtude do quantitativo oferecido ser inferior ao mínimo estipulado em Legislação, sendo mantido o cadastro de reserva.</w:t>
      </w:r>
    </w:p>
    <w:p w14:paraId="46798DA8" w14:textId="1939E4A0" w:rsidR="0062383C" w:rsidRPr="0062383C" w:rsidRDefault="0062383C" w:rsidP="0065686B">
      <w:pPr>
        <w:tabs>
          <w:tab w:val="left" w:pos="284"/>
        </w:tabs>
        <w:spacing w:before="120" w:after="0" w:line="240" w:lineRule="auto"/>
        <w:jc w:val="both"/>
        <w:rPr>
          <w:rFonts w:ascii="Arial" w:hAnsi="Arial" w:cs="Arial"/>
          <w:i/>
          <w:color w:val="FF0000"/>
          <w:sz w:val="20"/>
          <w:szCs w:val="20"/>
        </w:rPr>
      </w:pPr>
      <w:r w:rsidRPr="0062383C">
        <w:rPr>
          <w:rFonts w:ascii="Arial" w:hAnsi="Arial" w:cs="Arial"/>
          <w:i/>
          <w:color w:val="FF0000"/>
          <w:sz w:val="20"/>
          <w:szCs w:val="20"/>
        </w:rPr>
        <w:t>* Conforme Lei Complementar 091, de 07 de junho de 2023</w:t>
      </w:r>
    </w:p>
    <w:p w14:paraId="0147BEC3" w14:textId="77777777" w:rsidR="00241762" w:rsidRPr="00D36F33" w:rsidRDefault="00241762" w:rsidP="0065686B">
      <w:pPr>
        <w:pStyle w:val="PSTextoParagrafo"/>
      </w:pPr>
    </w:p>
    <w:p w14:paraId="24F08C7F" w14:textId="77777777" w:rsidR="00AB42CD" w:rsidRPr="00D36F33" w:rsidRDefault="008C57EE" w:rsidP="004034A5">
      <w:pPr>
        <w:pStyle w:val="PSTitulo1"/>
      </w:pPr>
      <w:r w:rsidRPr="00D36F33">
        <w:t>DAS INSCRIÇÕES</w:t>
      </w:r>
    </w:p>
    <w:p w14:paraId="23E8E0EB" w14:textId="77777777" w:rsidR="004D4BCE" w:rsidRPr="00A268D7" w:rsidRDefault="004D4BCE" w:rsidP="004D4BCE">
      <w:pPr>
        <w:pStyle w:val="PSSub-Item"/>
      </w:pPr>
      <w:r w:rsidRPr="00D36F33">
        <w:t xml:space="preserve">O candidato poderá se inscrever somente para 01 (um) emprego. Verificando-se mais de uma inscrição do mesmo candidato, será considerada apenas </w:t>
      </w:r>
      <w:r w:rsidRPr="00A268D7">
        <w:t>a inscrição mais RECENTE, ou seja, a última inscrição realizada pelo candidato</w:t>
      </w:r>
    </w:p>
    <w:p w14:paraId="380960F4" w14:textId="1D1914E9" w:rsidR="004D4BCE" w:rsidRPr="00A268D7" w:rsidRDefault="004D4BCE" w:rsidP="004D4BCE">
      <w:pPr>
        <w:pStyle w:val="PSSub-Item"/>
      </w:pPr>
      <w:r w:rsidRPr="00A268D7">
        <w:t xml:space="preserve">As inscrições poderão ser realizadas a partir de </w:t>
      </w:r>
      <w:r w:rsidR="004B1BE4" w:rsidRPr="00A268D7">
        <w:rPr>
          <w:b/>
        </w:rPr>
        <w:t xml:space="preserve">27/06/2023 a 10/07/2023 </w:t>
      </w:r>
      <w:r w:rsidRPr="00A268D7">
        <w:t xml:space="preserve">até as </w:t>
      </w:r>
      <w:r w:rsidRPr="00A268D7">
        <w:rPr>
          <w:b/>
        </w:rPr>
        <w:t>12:00h</w:t>
      </w:r>
      <w:r w:rsidRPr="00A268D7">
        <w:t xml:space="preserve"> (meio dia)</w:t>
      </w:r>
    </w:p>
    <w:p w14:paraId="5AD9325A" w14:textId="7B59704A" w:rsidR="004D4BCE" w:rsidRPr="00D36F33" w:rsidRDefault="004D4BCE" w:rsidP="004D4BCE">
      <w:pPr>
        <w:pStyle w:val="PSSub-Item"/>
      </w:pPr>
      <w:r w:rsidRPr="00A268D7">
        <w:t xml:space="preserve">Para participar do Certame nº </w:t>
      </w:r>
      <w:r w:rsidR="00233BD1" w:rsidRPr="00A268D7">
        <w:t>001/2023</w:t>
      </w:r>
      <w:r w:rsidRPr="00A268D7">
        <w:t xml:space="preserve"> o candidato deverá inscrever-se e seguir estritamente as normas deste Edital e seus anexos que declara conhecer e concordar com todos os requisitos</w:t>
      </w:r>
      <w:r w:rsidRPr="0026683D">
        <w:t xml:space="preserve"> necessários a habilitação no emprego público, bem como se compromete a acompanhar e tomar conhecimento de quaisquer outros avisos, erratas ou comunicados publicados nos meios definidos neste Edital, dos quais não</w:t>
      </w:r>
      <w:r w:rsidRPr="00D36F33">
        <w:t xml:space="preserve"> poderá alegar desconhecimento.</w:t>
      </w:r>
    </w:p>
    <w:p w14:paraId="24F08C84" w14:textId="2691D6F4" w:rsidR="00AB42CD" w:rsidRPr="00D36F33" w:rsidRDefault="004D4BCE" w:rsidP="004D4BCE">
      <w:pPr>
        <w:pStyle w:val="PSSub-Item"/>
      </w:pPr>
      <w:r w:rsidRPr="00D36F33">
        <w:t>Serão permitidas apenas inscrições online, através do site da PS Concursos nos prazos estabelecidos no item 3.2 deste edital.</w:t>
      </w:r>
      <w:r w:rsidR="00297FAE" w:rsidRPr="00D36F33">
        <w:t xml:space="preserve"> </w:t>
      </w:r>
      <w:r w:rsidR="00AB42CD" w:rsidRPr="00D36F33">
        <w:t xml:space="preserve">Para a realização da inscrição online o candidato deverá acessar o site </w:t>
      </w:r>
      <w:r w:rsidR="00AB42CD" w:rsidRPr="00D36F33">
        <w:rPr>
          <w:u w:val="single"/>
        </w:rPr>
        <w:t>www.psconcursos.com.br</w:t>
      </w:r>
      <w:r w:rsidR="00AB42CD" w:rsidRPr="00D36F33">
        <w:t xml:space="preserve"> no período de inscrição, e seguir os seguintes procedimentos:</w:t>
      </w:r>
    </w:p>
    <w:p w14:paraId="24F08C85" w14:textId="76CA4CAC" w:rsidR="002B3312" w:rsidRPr="00D36F33" w:rsidRDefault="002B3312" w:rsidP="002572FE">
      <w:pPr>
        <w:pStyle w:val="PSSub-Item"/>
        <w:numPr>
          <w:ilvl w:val="0"/>
          <w:numId w:val="8"/>
        </w:numPr>
        <w:ind w:left="851" w:hanging="284"/>
      </w:pPr>
      <w:r w:rsidRPr="00D36F33">
        <w:t xml:space="preserve">Encontrar o </w:t>
      </w:r>
      <w:r w:rsidRPr="00927A29">
        <w:t xml:space="preserve">Edital </w:t>
      </w:r>
      <w:r w:rsidR="00233BD1">
        <w:t>001/2023</w:t>
      </w:r>
      <w:r w:rsidRPr="00D36F33">
        <w:t xml:space="preserve"> do </w:t>
      </w:r>
      <w:r w:rsidRPr="00927A29">
        <w:t xml:space="preserve">Município de </w:t>
      </w:r>
      <w:r w:rsidR="000279DD" w:rsidRPr="000279DD">
        <w:t>SOMBRIO</w:t>
      </w:r>
      <w:r w:rsidRPr="000279DD">
        <w:t>/SC</w:t>
      </w:r>
      <w:r w:rsidR="00C154DB" w:rsidRPr="00D36F33">
        <w:t xml:space="preserve"> </w:t>
      </w:r>
      <w:r w:rsidR="002B004A" w:rsidRPr="00D36F33">
        <w:t>(</w:t>
      </w:r>
      <w:r w:rsidR="00C154DB" w:rsidRPr="00D36F33">
        <w:t>no site informado anteriormente</w:t>
      </w:r>
      <w:r w:rsidR="002B004A" w:rsidRPr="00D36F33">
        <w:t>)</w:t>
      </w:r>
    </w:p>
    <w:p w14:paraId="24F08C86" w14:textId="77777777" w:rsidR="00AB42CD" w:rsidRPr="00D36F33" w:rsidRDefault="00AB42CD" w:rsidP="002572FE">
      <w:pPr>
        <w:pStyle w:val="PSSub-Item"/>
        <w:numPr>
          <w:ilvl w:val="0"/>
          <w:numId w:val="8"/>
        </w:numPr>
        <w:ind w:left="851" w:hanging="284"/>
      </w:pPr>
      <w:r w:rsidRPr="00D36F33">
        <w:t>Clicar em “</w:t>
      </w:r>
      <w:r w:rsidR="002B3312" w:rsidRPr="00D36F33">
        <w:t>Ver Detalhes do Edital</w:t>
      </w:r>
      <w:r w:rsidRPr="00D36F33">
        <w:t>”;</w:t>
      </w:r>
    </w:p>
    <w:p w14:paraId="24F08C87" w14:textId="77777777" w:rsidR="00AB42CD" w:rsidRPr="00D36F33" w:rsidRDefault="00AB42CD" w:rsidP="002572FE">
      <w:pPr>
        <w:pStyle w:val="PSSub-Item"/>
        <w:numPr>
          <w:ilvl w:val="0"/>
          <w:numId w:val="8"/>
        </w:numPr>
        <w:ind w:left="851" w:hanging="284"/>
      </w:pPr>
      <w:r w:rsidRPr="00D36F33">
        <w:t>Clicar no link Área do Candidato;</w:t>
      </w:r>
    </w:p>
    <w:p w14:paraId="24F08C88" w14:textId="77777777" w:rsidR="00AB42CD" w:rsidRPr="00D36F33" w:rsidRDefault="00AB42CD" w:rsidP="002572FE">
      <w:pPr>
        <w:pStyle w:val="PSSub-Item"/>
        <w:numPr>
          <w:ilvl w:val="0"/>
          <w:numId w:val="8"/>
        </w:numPr>
        <w:ind w:left="851" w:hanging="284"/>
      </w:pPr>
      <w:r w:rsidRPr="00D36F33">
        <w:t>Inserir o CPF, este é imprescindível para efetuar a inscrição;</w:t>
      </w:r>
    </w:p>
    <w:p w14:paraId="24F08C89" w14:textId="77777777" w:rsidR="00AB42CD" w:rsidRPr="00D36F33" w:rsidRDefault="00AB42CD" w:rsidP="002572FE">
      <w:pPr>
        <w:pStyle w:val="PSSub-Item"/>
        <w:numPr>
          <w:ilvl w:val="0"/>
          <w:numId w:val="8"/>
        </w:numPr>
        <w:ind w:left="851" w:hanging="284"/>
      </w:pPr>
      <w:r w:rsidRPr="00D36F33">
        <w:t>Fazer o cadastro se for primeiro acesso, caso este já seja cadastrado somente realizar o login e realizar a inscrição;</w:t>
      </w:r>
    </w:p>
    <w:p w14:paraId="24F08C8A" w14:textId="6147F917" w:rsidR="00AB42CD" w:rsidRPr="00D36F33" w:rsidRDefault="00AB42CD" w:rsidP="002572FE">
      <w:pPr>
        <w:pStyle w:val="PSSub-Item"/>
        <w:numPr>
          <w:ilvl w:val="0"/>
          <w:numId w:val="8"/>
        </w:numPr>
        <w:ind w:left="851" w:hanging="284"/>
      </w:pPr>
      <w:r w:rsidRPr="00D36F33">
        <w:t>Preencher integralmente o Requerimento de Inscrição, conferir atentamente os dados informados, seguindo as instruções;</w:t>
      </w:r>
    </w:p>
    <w:p w14:paraId="24F08C8B" w14:textId="3062EAB2" w:rsidR="00AB42CD" w:rsidRPr="00D36F33" w:rsidRDefault="00AB42CD" w:rsidP="002572FE">
      <w:pPr>
        <w:pStyle w:val="PSSub-Item"/>
        <w:numPr>
          <w:ilvl w:val="0"/>
          <w:numId w:val="8"/>
        </w:numPr>
        <w:ind w:left="851" w:hanging="284"/>
      </w:pPr>
      <w:r w:rsidRPr="00D36F33">
        <w:t xml:space="preserve">Caso se enquadre no </w:t>
      </w:r>
      <w:r w:rsidRPr="00D36F33">
        <w:rPr>
          <w:b/>
        </w:rPr>
        <w:t>item 7 “Da Participação de Candidato Portador de Deficiência”</w:t>
      </w:r>
      <w:r w:rsidRPr="00D36F33">
        <w:t xml:space="preserve"> o mesmo deverá assinalar o campo adequado no ato da inscrição e seguir os procedimentos descritos no respectivo item, caso se enquadre em um deles;</w:t>
      </w:r>
    </w:p>
    <w:p w14:paraId="24F08C8C" w14:textId="206C0C3E" w:rsidR="00AB42CD" w:rsidRPr="00D36F33" w:rsidRDefault="00AB42CD" w:rsidP="002572FE">
      <w:pPr>
        <w:pStyle w:val="PSSub-Item"/>
        <w:numPr>
          <w:ilvl w:val="0"/>
          <w:numId w:val="8"/>
        </w:numPr>
        <w:ind w:left="851" w:hanging="284"/>
      </w:pPr>
      <w:r w:rsidRPr="00D36F33">
        <w:t>Imprimir uma cópia do Requerimento de Inscrição;</w:t>
      </w:r>
      <w:r w:rsidR="00465B30" w:rsidRPr="00465B30">
        <w:rPr>
          <w:noProof/>
        </w:rPr>
        <w:t xml:space="preserve"> </w:t>
      </w:r>
    </w:p>
    <w:p w14:paraId="59A61BAF" w14:textId="75E0C4D9" w:rsidR="00B02E12" w:rsidRPr="00A11795" w:rsidRDefault="00B02E12" w:rsidP="00686F57">
      <w:pPr>
        <w:pStyle w:val="PSSub-Item"/>
        <w:numPr>
          <w:ilvl w:val="0"/>
          <w:numId w:val="8"/>
        </w:numPr>
        <w:ind w:left="851" w:hanging="284"/>
      </w:pPr>
      <w:r w:rsidRPr="00A11795">
        <w:t xml:space="preserve">Imprimir o Boleto Bancário referente à inscrição e efetuar o pagamento até a data máxima informada no Cronograma do </w:t>
      </w:r>
      <w:r w:rsidRPr="00A11795">
        <w:rPr>
          <w:b/>
        </w:rPr>
        <w:t>ANEXO I</w:t>
      </w:r>
      <w:r w:rsidRPr="00A11795">
        <w:t xml:space="preserve"> deste Edital. </w:t>
      </w:r>
      <w:r w:rsidRPr="00686F57">
        <w:rPr>
          <w:i/>
        </w:rPr>
        <w:t xml:space="preserve">Observa-se que o </w:t>
      </w:r>
      <w:r w:rsidRPr="00686F57">
        <w:rPr>
          <w:i/>
          <w:sz w:val="18"/>
        </w:rPr>
        <w:t>candidato deve estar atento ao horário máximo de sua instituição financeira para processamento do pagamento no mesmo dia. Só serão aceitos pagamentos processados até a data limite. Agendamentos automáticos não serão considerados.</w:t>
      </w:r>
    </w:p>
    <w:p w14:paraId="7CFB210F" w14:textId="154FF93F" w:rsidR="004D4BCE" w:rsidRPr="00BE5636" w:rsidRDefault="004D4BCE" w:rsidP="00AB42CD">
      <w:pPr>
        <w:pStyle w:val="PSSub-Item"/>
      </w:pPr>
      <w:r w:rsidRPr="00BE5636">
        <w:t>Não haverá nenhum tipo de isenção na taxa de inscrição em face de total ausência legislativa de âmbito municipal.</w:t>
      </w:r>
    </w:p>
    <w:p w14:paraId="24F08C8E" w14:textId="632E9165" w:rsidR="00AB42CD" w:rsidRPr="00D36F33" w:rsidRDefault="00AB42CD" w:rsidP="00AB42CD">
      <w:pPr>
        <w:pStyle w:val="PSSub-Item"/>
      </w:pPr>
      <w:r w:rsidRPr="00D36F33">
        <w:lastRenderedPageBreak/>
        <w:t>O pagamento correspondente ao valor da taxa de inscrição poderá ser efetuado em qualquer agência bancária, internet banking ou casas lotéricas, até a data de vencimento estipulada no boleto bancário.</w:t>
      </w:r>
    </w:p>
    <w:p w14:paraId="78729C73" w14:textId="0807CE93" w:rsidR="00FF7A7D" w:rsidRPr="00D36F33" w:rsidRDefault="00FF7A7D" w:rsidP="00AB42CD">
      <w:pPr>
        <w:pStyle w:val="PSSub-Item"/>
      </w:pPr>
      <w:r w:rsidRPr="00D36F33">
        <w:t>Em caso de feriado ou evento que acarrete o fechamento de agências bancárias na localidade em que se encontra o candidato, o boleto deverá ser pago antecipadamente.</w:t>
      </w:r>
    </w:p>
    <w:p w14:paraId="4CF8C92A" w14:textId="660744EE" w:rsidR="00FF7A7D" w:rsidRPr="00D36F33" w:rsidRDefault="00FF7A7D" w:rsidP="00AB42CD">
      <w:pPr>
        <w:pStyle w:val="PSSub-Item"/>
      </w:pPr>
      <w:r w:rsidRPr="00D36F33">
        <w:t>No caso de extravio do boleto original, uma segunda via poderá ser obtida no mesmo endereço, na área restrita do candidato</w:t>
      </w:r>
    </w:p>
    <w:p w14:paraId="24F08C8F" w14:textId="75E4DCFE" w:rsidR="00AB42CD" w:rsidRPr="00D36F33" w:rsidRDefault="00AB42CD" w:rsidP="00AB42CD">
      <w:pPr>
        <w:pStyle w:val="PSSub-Item"/>
      </w:pPr>
      <w:r w:rsidRPr="00D36F33">
        <w:t>Não será aceito pagamento do valor da taxa de inscrição por depósito em caixa eletrônico, transferência, DOC, ordem de pagamento ou depósito comum em conta corrente, condicional ou fora do período das inscrições ou por qualquer outro meio que não os especificados neste Edital.</w:t>
      </w:r>
    </w:p>
    <w:p w14:paraId="67FF0577" w14:textId="1B38B4C6" w:rsidR="004D4BCE" w:rsidRPr="00D36F33" w:rsidRDefault="004D4BCE" w:rsidP="00AB42CD">
      <w:pPr>
        <w:pStyle w:val="PSSub-Item"/>
      </w:pPr>
      <w:r w:rsidRPr="00D36F33">
        <w:t>Verificando-se mais de uma inscrição do candidato para o mesmo período será considerada apenas a inscrição mais RECENTE, ou seja, a última inscrição realizada pelo candidato, ainda que o mesmo tenha efetuado o pagamento da inscrição cancelada.</w:t>
      </w:r>
    </w:p>
    <w:p w14:paraId="24F08C91" w14:textId="77777777" w:rsidR="00AB42CD" w:rsidRPr="00D36F33" w:rsidRDefault="00AB42CD" w:rsidP="00C154DB">
      <w:pPr>
        <w:pStyle w:val="PSSub-Item"/>
      </w:pPr>
      <w:r w:rsidRPr="00D36F33">
        <w:t>O não atendimento aos procedimentos estabelecidos nos itens anteriores implicará o cancelamento da inscrição do candidato, verificada a irregularidade a qualquer tempo.</w:t>
      </w:r>
    </w:p>
    <w:p w14:paraId="24F08C92" w14:textId="77777777" w:rsidR="00AB42CD" w:rsidRPr="00D36F33" w:rsidRDefault="00AB42CD" w:rsidP="00AB42CD">
      <w:pPr>
        <w:pStyle w:val="PSSub-Item"/>
      </w:pPr>
      <w:r w:rsidRPr="00D36F33">
        <w:t>O candidato será responsável por qualquer erro, omissão e pelas informações prestadas n</w:t>
      </w:r>
      <w:r w:rsidR="00C154DB" w:rsidRPr="00D36F33">
        <w:t>o formulário</w:t>
      </w:r>
      <w:r w:rsidRPr="00D36F33">
        <w:t xml:space="preserve"> de inscrição</w:t>
      </w:r>
      <w:r w:rsidR="00C154DB" w:rsidRPr="00D36F33">
        <w:t xml:space="preserve"> online</w:t>
      </w:r>
      <w:r w:rsidRPr="00D36F33">
        <w:t>.</w:t>
      </w:r>
    </w:p>
    <w:p w14:paraId="24F08C93" w14:textId="77777777" w:rsidR="00AB42CD" w:rsidRPr="00D36F33" w:rsidRDefault="00AB42CD" w:rsidP="00AB42CD">
      <w:pPr>
        <w:pStyle w:val="PSSub-Item"/>
      </w:pPr>
      <w:r w:rsidRPr="00D36F33">
        <w:t>Após a efetivação da inscrição, não será realizada devolução da importância paga em hipótese alguma, ainda que efetuada a mais ou em duplicidade, seja qual for o motivo alegado.</w:t>
      </w:r>
    </w:p>
    <w:p w14:paraId="24F08C94" w14:textId="77777777" w:rsidR="00AB42CD" w:rsidRPr="00D36F33" w:rsidRDefault="00AB42CD" w:rsidP="00AB42CD">
      <w:pPr>
        <w:pStyle w:val="PSSub-Item"/>
      </w:pPr>
      <w:r w:rsidRPr="00D36F33">
        <w:t>A empresa</w:t>
      </w:r>
      <w:r w:rsidR="00C154DB" w:rsidRPr="00D36F33">
        <w:t xml:space="preserve"> organizadora do certame</w:t>
      </w:r>
      <w:r w:rsidRPr="00D36F33">
        <w:t xml:space="preserve"> não se responsabiliza por solicitação de inscrição não concluída por motivo de ordem técnica dos computadores, congestionamento das linhas de comunicação, bem como quaisquer outros fatores de ordem técnica que impossibilitem a transferência de dados ou conclusão da inscrição.</w:t>
      </w:r>
    </w:p>
    <w:p w14:paraId="24F08C95" w14:textId="77777777" w:rsidR="00AB42CD" w:rsidRPr="00D36F33" w:rsidRDefault="00AB42CD" w:rsidP="00AB42CD">
      <w:pPr>
        <w:pStyle w:val="PSSub-Item"/>
      </w:pPr>
      <w:r w:rsidRPr="00D36F33">
        <w:t>Após efetivação da inscrição, não serão aceitos pedidos de alteração de opção de função em hipótese alguma.</w:t>
      </w:r>
    </w:p>
    <w:p w14:paraId="24F08C96" w14:textId="77777777" w:rsidR="005D58F9" w:rsidRPr="00D36F33" w:rsidRDefault="005D58F9" w:rsidP="005D58F9">
      <w:pPr>
        <w:pStyle w:val="PSSub-Item"/>
      </w:pPr>
      <w:r w:rsidRPr="00D36F33">
        <w:t xml:space="preserve">O candidato poderá obter informações técnicas referentes à utilização do portal das inscrições e preenchimento do formulário de inscrição online, através do e-mail: </w:t>
      </w:r>
      <w:r w:rsidR="004316A1" w:rsidRPr="00D36F33">
        <w:rPr>
          <w:u w:val="single"/>
        </w:rPr>
        <w:t>suporte@psconcursos.com.br</w:t>
      </w:r>
      <w:hyperlink r:id="rId8" w:history="1"/>
      <w:r w:rsidR="004316A1" w:rsidRPr="00D36F33">
        <w:t>.</w:t>
      </w:r>
    </w:p>
    <w:p w14:paraId="24F08C97" w14:textId="1D1C9C66" w:rsidR="005D58F9" w:rsidRPr="00D36F33" w:rsidRDefault="005D58F9" w:rsidP="005D58F9">
      <w:pPr>
        <w:pStyle w:val="PSSub-Item"/>
      </w:pPr>
      <w:r w:rsidRPr="00D36F33">
        <w:t xml:space="preserve">As informações prestadas no Formulário de Inscrição online serão de inteira responsabilidade do candidato. </w:t>
      </w:r>
      <w:r w:rsidR="00AE49BA">
        <w:t xml:space="preserve">Reserva-se à comissão técnica </w:t>
      </w:r>
      <w:r w:rsidR="00AE49BA" w:rsidRPr="00015D80">
        <w:t>deste certame</w:t>
      </w:r>
      <w:r w:rsidRPr="00D36F33">
        <w:t>, o direito de não homologar a inscrição do candidato que não preencher o respectivo documento de forma completa e correta, bem como, fornecer dados inverídicos ou falsos.</w:t>
      </w:r>
    </w:p>
    <w:p w14:paraId="7A257365" w14:textId="77777777" w:rsidR="00F23758" w:rsidRPr="00D36F33" w:rsidRDefault="00F23758" w:rsidP="00940AF9">
      <w:pPr>
        <w:pStyle w:val="PSTextoParagrafo"/>
      </w:pPr>
    </w:p>
    <w:p w14:paraId="24F08C9A" w14:textId="77777777" w:rsidR="001D1A17" w:rsidRPr="00D36F33" w:rsidRDefault="001D1A17" w:rsidP="004034A5">
      <w:pPr>
        <w:pStyle w:val="PSTitulo1"/>
      </w:pPr>
      <w:r w:rsidRPr="00D36F33">
        <w:t>DA CONFIRMAÇÃO DA INSCRIÇÃO</w:t>
      </w:r>
      <w:r w:rsidR="008C57EE" w:rsidRPr="00D36F33">
        <w:t xml:space="preserve">: </w:t>
      </w:r>
    </w:p>
    <w:p w14:paraId="6D6C88C3" w14:textId="77777777" w:rsidR="000A543A" w:rsidRPr="00D36F33" w:rsidRDefault="000A543A" w:rsidP="000A543A">
      <w:pPr>
        <w:pStyle w:val="PSSub-Item"/>
        <w:rPr>
          <w:bCs/>
        </w:rPr>
      </w:pPr>
      <w:r w:rsidRPr="00D36F33">
        <w:t>A confirmação da inscrição ocorrerá após a confirmação do pagamento do boleto referente a taxa de inscrição.</w:t>
      </w:r>
    </w:p>
    <w:p w14:paraId="77C7810B" w14:textId="77777777" w:rsidR="000A543A" w:rsidRPr="00D36F33" w:rsidRDefault="000A543A" w:rsidP="000A543A">
      <w:pPr>
        <w:pStyle w:val="PSSub-Item"/>
      </w:pPr>
      <w:r w:rsidRPr="00D36F33">
        <w:t xml:space="preserve">O candidato deve verificar e imprimir o COMPROVANTE DE INSCRIÇÃO DEFERIDA a partir da data de Homologação das Inscrições, conforme </w:t>
      </w:r>
      <w:r w:rsidRPr="00D36F33">
        <w:rPr>
          <w:b/>
        </w:rPr>
        <w:t>ANEXO I</w:t>
      </w:r>
      <w:r w:rsidRPr="00D36F33">
        <w:t>, acessando a sua Área do Candidato.</w:t>
      </w:r>
    </w:p>
    <w:p w14:paraId="3BAE8BE4" w14:textId="77777777" w:rsidR="000A543A" w:rsidRPr="00D36F33" w:rsidRDefault="000A543A" w:rsidP="000A543A">
      <w:pPr>
        <w:pStyle w:val="PSSub-Item"/>
      </w:pPr>
      <w:r w:rsidRPr="00D36F33">
        <w:t>O candidato poderá reimprimir o boleto bancário a qualquer momento acessando a Área do Candidato no portal das inscrições online</w:t>
      </w:r>
    </w:p>
    <w:p w14:paraId="32397E46" w14:textId="77777777" w:rsidR="000A543A" w:rsidRPr="00D36F33" w:rsidRDefault="000A543A" w:rsidP="000A543A">
      <w:pPr>
        <w:pStyle w:val="PSSub-Item"/>
      </w:pPr>
      <w:r w:rsidRPr="00D36F33">
        <w:t>É de responsabilidade do candidato portar o seu COMPROVANTE DE INSCRIÇÃO DEFERIDA, pois havendo no local de realização da prova qualquer eventualidade o candidato não poderá realizar a prova caso não esteja portando o mesmo, sendo automaticamente desclassificado.</w:t>
      </w:r>
    </w:p>
    <w:p w14:paraId="62AE121A" w14:textId="77777777" w:rsidR="000A543A" w:rsidRPr="00D36F33" w:rsidRDefault="000A543A" w:rsidP="000A543A">
      <w:pPr>
        <w:pStyle w:val="PSSub-Item"/>
      </w:pPr>
      <w:r w:rsidRPr="00D36F33">
        <w:t>Eventuais erros de digitação no nome, número/órgão expedidor, data de nascimento, endereço, sexo, ou qualquer outra informação inconsistente informada no formulário de inscrição on-line, é de responsabilidade do candidato realizar as correções no prazo máximo de 1 (um) dia, após publicação da lista Provisória de Inscrições Deferidas, através da Área do Candidato.</w:t>
      </w:r>
    </w:p>
    <w:p w14:paraId="24F08CA0" w14:textId="4AF96502" w:rsidR="001D1A17" w:rsidRPr="00D36F33" w:rsidRDefault="000A543A" w:rsidP="000A543A">
      <w:pPr>
        <w:pStyle w:val="PSSub-Item"/>
      </w:pPr>
      <w:r w:rsidRPr="00D36F33">
        <w:t xml:space="preserve">Caso haja inconsistência nas publicações relativas aos empregos, ou a inscrição não esteja confirmada, os candidatos deverão entrar em contato pelo e-mail </w:t>
      </w:r>
      <w:r w:rsidRPr="00D36F33">
        <w:rPr>
          <w:u w:val="single"/>
        </w:rPr>
        <w:t>suporte@psconcursos.com.br</w:t>
      </w:r>
      <w:hyperlink r:id="rId9" w:history="1"/>
      <w:r w:rsidRPr="00D36F33">
        <w:t>.</w:t>
      </w:r>
    </w:p>
    <w:p w14:paraId="24F08CA1" w14:textId="6C699CDF" w:rsidR="001D1A17" w:rsidRDefault="001D1A17" w:rsidP="00940AF9">
      <w:pPr>
        <w:pStyle w:val="PSTextoParagrafo"/>
      </w:pPr>
    </w:p>
    <w:p w14:paraId="311C82B1" w14:textId="77777777" w:rsidR="00F23758" w:rsidRPr="00F23758" w:rsidRDefault="00F23758" w:rsidP="00940AF9">
      <w:pPr>
        <w:pStyle w:val="PSTextoParagrafo"/>
        <w:rPr>
          <w:sz w:val="8"/>
        </w:rPr>
      </w:pPr>
    </w:p>
    <w:p w14:paraId="24F08CA3" w14:textId="7BCF5CB4" w:rsidR="009737B5" w:rsidRPr="00D36F33" w:rsidRDefault="009737B5" w:rsidP="00940AF9">
      <w:pPr>
        <w:pStyle w:val="PSTitulo1"/>
      </w:pPr>
      <w:r w:rsidRPr="00D36F33">
        <w:t xml:space="preserve">REQUISITOS BÁSICOS PARA </w:t>
      </w:r>
      <w:r w:rsidR="00955005" w:rsidRPr="00D36F33">
        <w:t>ADMISSÃO N</w:t>
      </w:r>
      <w:r w:rsidR="00B9733D" w:rsidRPr="00D36F33">
        <w:t xml:space="preserve">O </w:t>
      </w:r>
      <w:r w:rsidR="007D4607" w:rsidRPr="00D36F33">
        <w:t>CARGO</w:t>
      </w:r>
    </w:p>
    <w:p w14:paraId="24F08CA4" w14:textId="55242EF4" w:rsidR="00FE6455" w:rsidRPr="00D36F33" w:rsidRDefault="00900A2C" w:rsidP="00FE6455">
      <w:pPr>
        <w:pStyle w:val="PSSub-Item"/>
      </w:pPr>
      <w:r w:rsidRPr="00D36F33">
        <w:t xml:space="preserve">O candidato deve atender às seguintes condições, </w:t>
      </w:r>
      <w:r w:rsidR="004305B3" w:rsidRPr="00D36F33">
        <w:t xml:space="preserve">para sua admissão no </w:t>
      </w:r>
      <w:r w:rsidR="007D4607" w:rsidRPr="00D36F33">
        <w:t>cargo</w:t>
      </w:r>
      <w:r w:rsidR="004305B3" w:rsidRPr="00D36F33">
        <w:t>:</w:t>
      </w:r>
    </w:p>
    <w:p w14:paraId="24F08CA5" w14:textId="77777777" w:rsidR="00FE6455" w:rsidRPr="00D36F33" w:rsidRDefault="00FE6455" w:rsidP="002572FE">
      <w:pPr>
        <w:pStyle w:val="PSTextoParagrafo"/>
        <w:numPr>
          <w:ilvl w:val="0"/>
          <w:numId w:val="9"/>
        </w:numPr>
        <w:tabs>
          <w:tab w:val="clear" w:pos="284"/>
        </w:tabs>
        <w:ind w:left="851" w:hanging="284"/>
      </w:pPr>
      <w:r w:rsidRPr="00D36F33">
        <w:t>Ter sido aprovado e classificado no certame, na forma estabelecida neste Edital e em suas possíveis retificações e aditamentos;</w:t>
      </w:r>
    </w:p>
    <w:p w14:paraId="24F08CA6" w14:textId="77777777" w:rsidR="00FE6455" w:rsidRPr="00D36F33" w:rsidRDefault="00FE6455" w:rsidP="002572FE">
      <w:pPr>
        <w:pStyle w:val="PSTextoParagrafo"/>
        <w:numPr>
          <w:ilvl w:val="0"/>
          <w:numId w:val="9"/>
        </w:numPr>
        <w:tabs>
          <w:tab w:val="clear" w:pos="284"/>
        </w:tabs>
        <w:ind w:left="851" w:hanging="284"/>
      </w:pPr>
      <w:r w:rsidRPr="00D36F33">
        <w:lastRenderedPageBreak/>
        <w:t>Ser brasileiro nato, naturalizado ou estrangeiro que goze das prerrogativas do art. 12 e do Inciso I do art. 37 da Constituição da República;</w:t>
      </w:r>
    </w:p>
    <w:p w14:paraId="24F08CA7" w14:textId="77777777" w:rsidR="00FE6455" w:rsidRPr="00D36F33" w:rsidRDefault="00FE6455" w:rsidP="002572FE">
      <w:pPr>
        <w:pStyle w:val="PSTextoParagrafo"/>
        <w:numPr>
          <w:ilvl w:val="0"/>
          <w:numId w:val="9"/>
        </w:numPr>
        <w:tabs>
          <w:tab w:val="clear" w:pos="284"/>
        </w:tabs>
        <w:ind w:left="851" w:hanging="284"/>
      </w:pPr>
      <w:r w:rsidRPr="00D36F33">
        <w:t>Ter no mínimo 18 (dezoito) anos completos até a data da admissão;</w:t>
      </w:r>
    </w:p>
    <w:p w14:paraId="24F08CA8" w14:textId="77777777" w:rsidR="00FE6455" w:rsidRPr="00D36F33" w:rsidRDefault="00FE6455" w:rsidP="002572FE">
      <w:pPr>
        <w:pStyle w:val="PSTextoParagrafo"/>
        <w:numPr>
          <w:ilvl w:val="0"/>
          <w:numId w:val="9"/>
        </w:numPr>
        <w:tabs>
          <w:tab w:val="clear" w:pos="284"/>
        </w:tabs>
        <w:ind w:left="851" w:hanging="284"/>
      </w:pPr>
      <w:r w:rsidRPr="00D36F33">
        <w:t>Estar no gozo de direitos políticos e cíveis;</w:t>
      </w:r>
    </w:p>
    <w:p w14:paraId="24F08CA9" w14:textId="77777777" w:rsidR="00FE6455" w:rsidRPr="00D36F33" w:rsidRDefault="00FE6455" w:rsidP="002572FE">
      <w:pPr>
        <w:pStyle w:val="PSTextoParagrafo"/>
        <w:numPr>
          <w:ilvl w:val="0"/>
          <w:numId w:val="9"/>
        </w:numPr>
        <w:tabs>
          <w:tab w:val="clear" w:pos="284"/>
        </w:tabs>
        <w:ind w:left="851" w:hanging="284"/>
      </w:pPr>
      <w:r w:rsidRPr="00D36F33">
        <w:t>Estar em dia com as obrigações eleitorais.</w:t>
      </w:r>
    </w:p>
    <w:p w14:paraId="24F08CAA" w14:textId="77777777" w:rsidR="00FE6455" w:rsidRPr="00D36F33" w:rsidRDefault="00FE6455" w:rsidP="002572FE">
      <w:pPr>
        <w:pStyle w:val="PSTextoParagrafo"/>
        <w:numPr>
          <w:ilvl w:val="0"/>
          <w:numId w:val="9"/>
        </w:numPr>
        <w:tabs>
          <w:tab w:val="clear" w:pos="284"/>
        </w:tabs>
        <w:ind w:left="851" w:hanging="284"/>
      </w:pPr>
      <w:r w:rsidRPr="00D36F33">
        <w:t>Possuir quitação das obrigações militares, para os candidatos do sexo masculino.</w:t>
      </w:r>
    </w:p>
    <w:p w14:paraId="24F08CAB" w14:textId="093C33CA" w:rsidR="00FE6455" w:rsidRPr="00D36F33" w:rsidRDefault="00FE6455" w:rsidP="002572FE">
      <w:pPr>
        <w:pStyle w:val="PSTextoParagrafo"/>
        <w:numPr>
          <w:ilvl w:val="0"/>
          <w:numId w:val="9"/>
        </w:numPr>
        <w:tabs>
          <w:tab w:val="clear" w:pos="284"/>
        </w:tabs>
        <w:ind w:left="851" w:hanging="284"/>
      </w:pPr>
      <w:r w:rsidRPr="00D36F33">
        <w:t xml:space="preserve">Comprovar escolaridade exigida para o </w:t>
      </w:r>
      <w:r w:rsidR="007D4607" w:rsidRPr="00D36F33">
        <w:t>Cargo</w:t>
      </w:r>
      <w:r w:rsidRPr="00D36F33">
        <w:t xml:space="preserve"> Público, conforme solicitado neste Edital;</w:t>
      </w:r>
    </w:p>
    <w:p w14:paraId="24F08CAC" w14:textId="1C5BBADA" w:rsidR="00FE6455" w:rsidRPr="00D36F33" w:rsidRDefault="00FE6455" w:rsidP="002572FE">
      <w:pPr>
        <w:pStyle w:val="PSTextoParagrafo"/>
        <w:numPr>
          <w:ilvl w:val="0"/>
          <w:numId w:val="9"/>
        </w:numPr>
        <w:tabs>
          <w:tab w:val="clear" w:pos="284"/>
        </w:tabs>
        <w:ind w:left="851" w:hanging="284"/>
      </w:pPr>
      <w:r w:rsidRPr="00D36F33">
        <w:t xml:space="preserve">Ter aptidão física e mental para o exercício das atribuições do </w:t>
      </w:r>
      <w:r w:rsidR="007D4607" w:rsidRPr="00D36F33">
        <w:t>cargo</w:t>
      </w:r>
      <w:r w:rsidRPr="00D36F33">
        <w:t>.</w:t>
      </w:r>
    </w:p>
    <w:p w14:paraId="458FECAB" w14:textId="77777777" w:rsidR="00F920A2" w:rsidRPr="00D36F33" w:rsidRDefault="00FE6455" w:rsidP="00F920A2">
      <w:pPr>
        <w:pStyle w:val="PSTextoParagrafo"/>
        <w:numPr>
          <w:ilvl w:val="0"/>
          <w:numId w:val="9"/>
        </w:numPr>
        <w:tabs>
          <w:tab w:val="clear" w:pos="284"/>
        </w:tabs>
        <w:ind w:left="851" w:hanging="284"/>
      </w:pPr>
      <w:r w:rsidRPr="00D36F33">
        <w:t>Não possuir antecedentes criminais</w:t>
      </w:r>
    </w:p>
    <w:p w14:paraId="61CAEEEF" w14:textId="3D773F54" w:rsidR="00F920A2" w:rsidRPr="00A268D7" w:rsidRDefault="00F920A2" w:rsidP="00F920A2">
      <w:pPr>
        <w:pStyle w:val="PSTextoParagrafo"/>
        <w:numPr>
          <w:ilvl w:val="0"/>
          <w:numId w:val="9"/>
        </w:numPr>
        <w:tabs>
          <w:tab w:val="clear" w:pos="284"/>
        </w:tabs>
        <w:ind w:left="851" w:hanging="284"/>
      </w:pPr>
      <w:r w:rsidRPr="00D36F33">
        <w:t xml:space="preserve">Firmar declaração </w:t>
      </w:r>
      <w:r w:rsidRPr="00A268D7">
        <w:t>de não possuir acúmulo de remuneração pública, exceto aquelas previstas em Lei</w:t>
      </w:r>
    </w:p>
    <w:p w14:paraId="1B849594" w14:textId="28834212" w:rsidR="00547BFB" w:rsidRPr="00A268D7" w:rsidRDefault="00547BFB" w:rsidP="00547BFB">
      <w:pPr>
        <w:pStyle w:val="PSTextoParagrafo"/>
        <w:numPr>
          <w:ilvl w:val="0"/>
          <w:numId w:val="9"/>
        </w:numPr>
        <w:tabs>
          <w:tab w:val="clear" w:pos="284"/>
        </w:tabs>
        <w:ind w:left="851"/>
      </w:pPr>
      <w:r w:rsidRPr="00A268D7">
        <w:t>Apresentar Declaração de não ter sofrido no exercício da função pública nenhuma penalidade disciplinar, caso</w:t>
      </w:r>
      <w:r w:rsidR="00357B6B" w:rsidRPr="00A268D7">
        <w:t xml:space="preserve"> tenha trabalhado no ano de </w:t>
      </w:r>
      <w:r w:rsidR="00357B6B" w:rsidRPr="00A268D7">
        <w:rPr>
          <w:b/>
        </w:rPr>
        <w:t>20</w:t>
      </w:r>
      <w:r w:rsidR="00F23758" w:rsidRPr="00A268D7">
        <w:rPr>
          <w:b/>
        </w:rPr>
        <w:t>2</w:t>
      </w:r>
      <w:r w:rsidR="00233BD1" w:rsidRPr="00A268D7">
        <w:rPr>
          <w:b/>
        </w:rPr>
        <w:t>2</w:t>
      </w:r>
      <w:r w:rsidRPr="00A268D7">
        <w:t xml:space="preserve"> em órgão público, onde o candidato (a) tenha tido vínculo empregatício. Esta declaração deve ser expedida pelo próprio órgão contratante.</w:t>
      </w:r>
    </w:p>
    <w:p w14:paraId="7E5494EB" w14:textId="7D6FC060" w:rsidR="00725918" w:rsidRPr="0026683D" w:rsidRDefault="00725918" w:rsidP="00725918">
      <w:pPr>
        <w:pStyle w:val="PSTextoParagrafo"/>
        <w:numPr>
          <w:ilvl w:val="0"/>
          <w:numId w:val="9"/>
        </w:numPr>
        <w:tabs>
          <w:tab w:val="clear" w:pos="284"/>
        </w:tabs>
        <w:ind w:left="851"/>
      </w:pPr>
      <w:r w:rsidRPr="00A268D7">
        <w:t>Estar com a situação cadastral regular na Receita Federal</w:t>
      </w:r>
      <w:r w:rsidRPr="0026683D">
        <w:t>;</w:t>
      </w:r>
    </w:p>
    <w:p w14:paraId="0A500958" w14:textId="71F7C845" w:rsidR="00725918" w:rsidRPr="00F23758" w:rsidRDefault="00725918" w:rsidP="00725918">
      <w:pPr>
        <w:pStyle w:val="PSTextoParagrafo"/>
        <w:numPr>
          <w:ilvl w:val="0"/>
          <w:numId w:val="9"/>
        </w:numPr>
        <w:tabs>
          <w:tab w:val="clear" w:pos="284"/>
        </w:tabs>
        <w:ind w:left="851"/>
      </w:pPr>
      <w:r w:rsidRPr="0026683D">
        <w:t>Estar inscrito no órgão fiscalizador do exercício profissional</w:t>
      </w:r>
      <w:r w:rsidRPr="00F23758">
        <w:t xml:space="preserve"> e devidamente quite com suas demais exigências legais, quando for o caso;</w:t>
      </w:r>
    </w:p>
    <w:p w14:paraId="24F08CB2" w14:textId="194682BB" w:rsidR="00FE6455" w:rsidRPr="00F23758" w:rsidRDefault="00725918" w:rsidP="00725918">
      <w:pPr>
        <w:pStyle w:val="PSTextoParagrafo"/>
        <w:numPr>
          <w:ilvl w:val="0"/>
          <w:numId w:val="9"/>
        </w:numPr>
        <w:tabs>
          <w:tab w:val="clear" w:pos="284"/>
        </w:tabs>
        <w:ind w:left="851"/>
      </w:pPr>
      <w:r w:rsidRPr="00F23758">
        <w:t>Não receber proventos de aposentadoria civil ou militar ou remuneração de cargo, emprego ou função pública que caracterizem acumulação ilícita de cargos na forma do inciso XVI e do parágrafo 10 do Artigo 37 da Constituição Federal do Brasil. No caso de acumular licitamente cargo público, a carga horária total não poderá ultrapassar 60h (sessenta horas) semanais (Parecer GQ-145, publicado no DOU de 01/04/98);</w:t>
      </w:r>
    </w:p>
    <w:p w14:paraId="7A12D6AD" w14:textId="77777777" w:rsidR="00A33FDA" w:rsidRPr="00F23758" w:rsidRDefault="00A33FDA" w:rsidP="00A33FDA">
      <w:pPr>
        <w:pStyle w:val="PSSub-Item"/>
      </w:pPr>
      <w:r w:rsidRPr="00F23758">
        <w:t>Os requisitos descritos no item 5.1 deste Edital deverão ser atendidos cumulativamente e a comprovação de atendimento deverá ser feita na data da admissão através de documentação original, juntamente com fotocópia.</w:t>
      </w:r>
    </w:p>
    <w:p w14:paraId="24F08CB4" w14:textId="3FC2A25C" w:rsidR="00900A2C" w:rsidRPr="00D36F33" w:rsidRDefault="00A33FDA" w:rsidP="00A33FDA">
      <w:pPr>
        <w:pStyle w:val="PSSub-Item"/>
      </w:pPr>
      <w:r w:rsidRPr="00F23758">
        <w:t>A falta de comprovação de qualquer um dos requisitos especificados no subitem 5.1 deste Edital impedirá</w:t>
      </w:r>
      <w:r w:rsidRPr="00D36F33">
        <w:t xml:space="preserve"> a admissão do candidato ao cargo público.</w:t>
      </w:r>
    </w:p>
    <w:p w14:paraId="24F08CB5" w14:textId="77777777" w:rsidR="004E606E" w:rsidRPr="00D36F33" w:rsidRDefault="004E606E" w:rsidP="00940AF9">
      <w:pPr>
        <w:pStyle w:val="PSTextoParagrafo"/>
        <w:rPr>
          <w:color w:val="0070C0"/>
        </w:rPr>
      </w:pPr>
    </w:p>
    <w:p w14:paraId="24F08CB7" w14:textId="77777777" w:rsidR="00871915" w:rsidRPr="00D36F33" w:rsidRDefault="00871915" w:rsidP="004034A5">
      <w:pPr>
        <w:pStyle w:val="PSTitulo1"/>
      </w:pPr>
      <w:r w:rsidRPr="00D36F33">
        <w:t>DAS LACTANTES OU CONDIÇÕES ESPECIAIS</w:t>
      </w:r>
    </w:p>
    <w:p w14:paraId="24F08CB8" w14:textId="77777777" w:rsidR="00871915" w:rsidRPr="00D36F33" w:rsidRDefault="00871915" w:rsidP="00871915">
      <w:pPr>
        <w:pStyle w:val="PSSub-Item"/>
      </w:pPr>
      <w:r w:rsidRPr="00D36F33">
        <w:t>Das lactantes:</w:t>
      </w:r>
    </w:p>
    <w:p w14:paraId="24F08CB9" w14:textId="4DB3E43E" w:rsidR="00871915" w:rsidRPr="00D36F33" w:rsidRDefault="00871915" w:rsidP="00297FAE">
      <w:pPr>
        <w:pStyle w:val="PSSub-Item"/>
        <w:numPr>
          <w:ilvl w:val="0"/>
          <w:numId w:val="10"/>
        </w:numPr>
      </w:pPr>
      <w:r w:rsidRPr="00D36F33">
        <w:t xml:space="preserve">A candidata lactante </w:t>
      </w:r>
      <w:r w:rsidR="00297FAE" w:rsidRPr="00D36F33">
        <w:t xml:space="preserve">de filhos de até 6 meses </w:t>
      </w:r>
      <w:r w:rsidRPr="00D36F33">
        <w:t>que, necessitar amamentar durante a realização das provas deverá obrigatoriamente requerê-lo no ato da inscrição;</w:t>
      </w:r>
    </w:p>
    <w:p w14:paraId="24F08CBA" w14:textId="77777777" w:rsidR="00871915" w:rsidRPr="00D36F33" w:rsidRDefault="00871915" w:rsidP="002572FE">
      <w:pPr>
        <w:pStyle w:val="PSSub-Item"/>
        <w:numPr>
          <w:ilvl w:val="0"/>
          <w:numId w:val="10"/>
        </w:numPr>
        <w:ind w:left="851" w:hanging="284"/>
      </w:pPr>
      <w:r w:rsidRPr="00D36F33">
        <w:t>Nos horários previstos para amamentação, a mãe poderá retirar-se, temporariamente, da sala/local em que serão realizadas as provas, para atendimento ao seu lactente, em sala especial a ser reservada pela Coordenação;</w:t>
      </w:r>
    </w:p>
    <w:p w14:paraId="24F08CBB" w14:textId="77777777" w:rsidR="00871915" w:rsidRPr="00D36F33" w:rsidRDefault="00871915" w:rsidP="002572FE">
      <w:pPr>
        <w:pStyle w:val="PSSub-Item"/>
        <w:numPr>
          <w:ilvl w:val="0"/>
          <w:numId w:val="10"/>
        </w:numPr>
        <w:ind w:left="851" w:hanging="284"/>
      </w:pPr>
      <w:r w:rsidRPr="00D36F33">
        <w:t>Não haverá compensação do tempo de amamentação em favor da candidata;</w:t>
      </w:r>
    </w:p>
    <w:p w14:paraId="24F08CBC" w14:textId="77777777" w:rsidR="00871915" w:rsidRPr="00D36F33" w:rsidRDefault="00871915" w:rsidP="002572FE">
      <w:pPr>
        <w:pStyle w:val="PSSub-Item"/>
        <w:numPr>
          <w:ilvl w:val="0"/>
          <w:numId w:val="10"/>
        </w:numPr>
        <w:ind w:left="851" w:hanging="284"/>
      </w:pPr>
      <w:r w:rsidRPr="00D36F33">
        <w:t>Para a amamentação o lactente deverá permanecer no ambiente a ser determinado pela Coordenação;</w:t>
      </w:r>
    </w:p>
    <w:p w14:paraId="24F08CBD" w14:textId="77777777" w:rsidR="00871915" w:rsidRPr="00D36F33" w:rsidRDefault="00871915" w:rsidP="002572FE">
      <w:pPr>
        <w:pStyle w:val="PSSub-Item"/>
        <w:numPr>
          <w:ilvl w:val="0"/>
          <w:numId w:val="10"/>
        </w:numPr>
        <w:ind w:left="851" w:hanging="284"/>
      </w:pPr>
      <w:r w:rsidRPr="00D36F33">
        <w:t>O lactente deverá estar acompanhado obrigatoriamente por um adulto, e a permanência temporária desse adulto, em local apropriado, será indicada pela Coordenação;</w:t>
      </w:r>
    </w:p>
    <w:p w14:paraId="24F08CBE" w14:textId="77777777" w:rsidR="00871915" w:rsidRPr="00D36F33" w:rsidRDefault="00871915" w:rsidP="002572FE">
      <w:pPr>
        <w:pStyle w:val="PSSub-Item"/>
        <w:numPr>
          <w:ilvl w:val="0"/>
          <w:numId w:val="10"/>
        </w:numPr>
        <w:ind w:left="851" w:hanging="284"/>
      </w:pPr>
      <w:r w:rsidRPr="00D36F33">
        <w:t>A candidata, durante o período de amamentação, será acompanhada por fiscal volante, sem a presença do responsável pela guarda da criança;</w:t>
      </w:r>
    </w:p>
    <w:p w14:paraId="24F08CBF" w14:textId="77777777" w:rsidR="00871915" w:rsidRPr="00D36F33" w:rsidRDefault="00871915" w:rsidP="002572FE">
      <w:pPr>
        <w:pStyle w:val="PSSub-Item"/>
        <w:numPr>
          <w:ilvl w:val="0"/>
          <w:numId w:val="10"/>
        </w:numPr>
        <w:ind w:left="851" w:hanging="284"/>
      </w:pPr>
      <w:r w:rsidRPr="00D36F33">
        <w:t>A candidata nesta condição que não levar acompanhante, não realizará as provas;</w:t>
      </w:r>
    </w:p>
    <w:p w14:paraId="24F08CC0" w14:textId="77777777" w:rsidR="00871915" w:rsidRPr="00D36F33" w:rsidRDefault="00871915" w:rsidP="002572FE">
      <w:pPr>
        <w:pStyle w:val="PSSub-Item"/>
        <w:numPr>
          <w:ilvl w:val="0"/>
          <w:numId w:val="10"/>
        </w:numPr>
        <w:ind w:left="851" w:hanging="284"/>
      </w:pPr>
      <w:r w:rsidRPr="00D36F33">
        <w:t>A candidata é responsável pelos atos do adulto acompanhante, caso esse venha causar algum transtorno durante a realização das provas, a candidata será automaticamente eliminada do certame.</w:t>
      </w:r>
    </w:p>
    <w:p w14:paraId="24F08CC1" w14:textId="77777777" w:rsidR="00232324" w:rsidRPr="00D36F33" w:rsidRDefault="00871915" w:rsidP="00232324">
      <w:pPr>
        <w:pStyle w:val="PSSub-Item"/>
      </w:pPr>
      <w:r w:rsidRPr="00D36F33">
        <w:t>Das outras condições:</w:t>
      </w:r>
    </w:p>
    <w:p w14:paraId="24F08CC2" w14:textId="77777777" w:rsidR="00232324" w:rsidRPr="00D36F33" w:rsidRDefault="00871915" w:rsidP="002572FE">
      <w:pPr>
        <w:pStyle w:val="PSSub-Item"/>
        <w:numPr>
          <w:ilvl w:val="0"/>
          <w:numId w:val="11"/>
        </w:numPr>
        <w:ind w:left="851" w:hanging="284"/>
      </w:pPr>
      <w:r w:rsidRPr="00D36F33">
        <w:t>O candidato que, necessitar de condições especiais para a realização das provas deverá requerê-lo no ato da inscrição indicando a condição especial de que necessita;</w:t>
      </w:r>
    </w:p>
    <w:p w14:paraId="24F08CC3" w14:textId="77777777" w:rsidR="00232324" w:rsidRPr="00D36F33" w:rsidRDefault="00871915" w:rsidP="002572FE">
      <w:pPr>
        <w:pStyle w:val="PSSub-Item"/>
        <w:numPr>
          <w:ilvl w:val="0"/>
          <w:numId w:val="11"/>
        </w:numPr>
        <w:ind w:left="851" w:hanging="284"/>
      </w:pPr>
      <w:r w:rsidRPr="00D36F33">
        <w:t>Os candidatos que não atenderem aos dispositivos mencionados neste item, não terão a prova e/ou condições especiais atendidas;</w:t>
      </w:r>
    </w:p>
    <w:p w14:paraId="24F08CC4" w14:textId="77777777" w:rsidR="00871915" w:rsidRPr="00D36F33" w:rsidRDefault="00871915" w:rsidP="002572FE">
      <w:pPr>
        <w:pStyle w:val="PSSub-Item"/>
        <w:numPr>
          <w:ilvl w:val="0"/>
          <w:numId w:val="11"/>
        </w:numPr>
        <w:ind w:left="851" w:hanging="284"/>
      </w:pPr>
      <w:r w:rsidRPr="00D36F33">
        <w:t>A solicitação de atendimento especial será atendida observados os critérios de viabilidade e razoabilidade.</w:t>
      </w:r>
    </w:p>
    <w:p w14:paraId="24F08CC5" w14:textId="188FF815" w:rsidR="00871915" w:rsidRDefault="00871915" w:rsidP="00940AF9">
      <w:pPr>
        <w:pStyle w:val="PSTextoParagrafo"/>
      </w:pPr>
    </w:p>
    <w:p w14:paraId="662D0170" w14:textId="77777777" w:rsidR="00B10BEE" w:rsidRPr="00D36F33" w:rsidRDefault="00B10BEE" w:rsidP="00940AF9">
      <w:pPr>
        <w:pStyle w:val="PSTextoParagrafo"/>
      </w:pPr>
    </w:p>
    <w:p w14:paraId="4AD5CF39" w14:textId="77777777" w:rsidR="00476521" w:rsidRPr="00AB1B27" w:rsidRDefault="00476521" w:rsidP="00476521">
      <w:pPr>
        <w:pStyle w:val="PSTitulo1"/>
      </w:pPr>
      <w:r w:rsidRPr="00AB1B27">
        <w:t>DA CONDIÇÃO DE PARTICIPAÇÃO COMO CANDIDATO PORTADOR DE DEFICIÊNCIA - PPD</w:t>
      </w:r>
    </w:p>
    <w:p w14:paraId="077B90CE" w14:textId="47E058CD" w:rsidR="00476521" w:rsidRPr="00AB1B27" w:rsidRDefault="00476521" w:rsidP="00476521">
      <w:pPr>
        <w:pStyle w:val="PSSub-Item"/>
        <w:rPr>
          <w:b/>
          <w:bCs/>
        </w:rPr>
      </w:pPr>
      <w:r w:rsidRPr="00AB1B27">
        <w:t xml:space="preserve">Das vagas destinadas a cada cargo e das que vieram a surgir dentro do prazo de validade do certame, será assegurada aos candidatos portadores de deficiência, que pretendam fazer uso das prerrogativas que lhes são facultadas pela Constituição Federal, artigo 37, inciso VIII, Decreto Federal nº 3.298/99, artigo 4, incisos I a V, com modificações do Decreto nº 5.296/2004, que regulamenta a Lei Federal nº 7.853 de 24 de outubro de 1989, a reserva de vaga neste </w:t>
      </w:r>
      <w:r w:rsidR="00A77EEA" w:rsidRPr="00015D80">
        <w:t>certame</w:t>
      </w:r>
      <w:r w:rsidRPr="00AB1B27">
        <w:t xml:space="preserve"> na proporção de 5% (cinco por cento) das vagas oferecidas, para preenchimento do cargo cujas atribuições sejam compatíveis com a(s) deficiência(s) de que é portador.</w:t>
      </w:r>
    </w:p>
    <w:p w14:paraId="2A6EF32C" w14:textId="77777777" w:rsidR="00476521" w:rsidRPr="00AB1B27" w:rsidRDefault="00476521" w:rsidP="00476521">
      <w:pPr>
        <w:pStyle w:val="PSSub-Item2"/>
        <w:ind w:left="567" w:hanging="578"/>
        <w:rPr>
          <w:b/>
          <w:bCs/>
        </w:rPr>
      </w:pPr>
      <w:r w:rsidRPr="00AB1B27">
        <w:t>Caso a aplicação do percentual de 5% (cinco por cento) resulte em número fracionário, este deverá ser elevado até o primeiro número inteiro subsequente.</w:t>
      </w:r>
    </w:p>
    <w:p w14:paraId="7D73ABA2" w14:textId="77777777" w:rsidR="00476521" w:rsidRPr="00AB1B27" w:rsidRDefault="00476521" w:rsidP="00476521">
      <w:pPr>
        <w:pStyle w:val="PSSub-Item"/>
        <w:rPr>
          <w:b/>
          <w:bCs/>
        </w:rPr>
      </w:pPr>
      <w:r w:rsidRPr="00AB1B27">
        <w:t>Somente haverá reserva imediata de vaga para os cargos com número de vagas igual ou superior a 5 (cinco).</w:t>
      </w:r>
    </w:p>
    <w:p w14:paraId="598C5F16" w14:textId="77777777" w:rsidR="00476521" w:rsidRPr="00AB1B27" w:rsidRDefault="00476521" w:rsidP="00476521">
      <w:pPr>
        <w:pStyle w:val="PSSub-Item"/>
        <w:rPr>
          <w:b/>
          <w:bCs/>
        </w:rPr>
      </w:pPr>
      <w:r w:rsidRPr="00AB1B27">
        <w:t>A vaga deste Certame Público será preenchida pelo candidato que constar em primeiro lugar na lista geral, respeitando-se o percentual estabelecido no subitem 7.1, deste Capítulo em caso de surgimento e/ou vacância de novas vagas e posterior a admissão.</w:t>
      </w:r>
    </w:p>
    <w:p w14:paraId="7928A4EF" w14:textId="77777777" w:rsidR="00476521" w:rsidRPr="00AB1B27" w:rsidRDefault="00476521" w:rsidP="00476521">
      <w:pPr>
        <w:pStyle w:val="PSSub-Item"/>
        <w:rPr>
          <w:b/>
          <w:bCs/>
        </w:rPr>
      </w:pPr>
      <w:r w:rsidRPr="00AB1B27">
        <w:t>No ato da inscrição, o candidato que necessite de tratamento diferenciado no dia das provas deverá requerê-lo indicando o tratamento diferenciado de que necessita para a realização das provas, apresentando justificativas acompanhadas de parecer (original ou cópia autenticada), emitido por especialista na área de sua deficiência.</w:t>
      </w:r>
    </w:p>
    <w:p w14:paraId="274C4BC7" w14:textId="4827581E" w:rsidR="00476521" w:rsidRPr="00AB1B27" w:rsidRDefault="00476521" w:rsidP="00476521">
      <w:pPr>
        <w:pStyle w:val="PSSub-Item"/>
        <w:rPr>
          <w:b/>
          <w:bCs/>
        </w:rPr>
      </w:pPr>
      <w:r w:rsidRPr="00AB1B27">
        <w:t>O candidato, antes de se inscrever, deverá verificar se as atribuições do cargo, são compatíveis com a deficiência declarada.</w:t>
      </w:r>
    </w:p>
    <w:p w14:paraId="3503DAF3" w14:textId="6AFAF13B" w:rsidR="00476521" w:rsidRPr="00AB1B27" w:rsidRDefault="00476521" w:rsidP="00476521">
      <w:pPr>
        <w:pStyle w:val="PSSub-Item"/>
        <w:rPr>
          <w:b/>
          <w:bCs/>
        </w:rPr>
      </w:pPr>
      <w:r w:rsidRPr="00AB1B27">
        <w:t>Para efeitos deste Edital as pessoas com deficiência são aquelas conceituadas pela medicina especializada, de acordo com os padrões mundialmente estabelecidos e legislação admissível, e que constituam inferioridade que implique em grau acentuado de dificuldade para integração social, e que se enquadrarem nas categorias especificadas no Decreto Federal nº 3.298/99 e na Súmula nº 377, do Superior Tribunal de Justiça.</w:t>
      </w:r>
    </w:p>
    <w:p w14:paraId="23C583E3" w14:textId="77777777" w:rsidR="00015D80" w:rsidRPr="00015D80" w:rsidRDefault="00015D80" w:rsidP="00015D80">
      <w:pPr>
        <w:pStyle w:val="PSSub-Item"/>
        <w:rPr>
          <w:b/>
          <w:bCs/>
        </w:rPr>
      </w:pPr>
      <w:r w:rsidRPr="00015D80">
        <w:t>Ao optar o CANDIDATO por participar nesta modalidade, o CANDIDATO concorda e expressa seu consentimento livre do uso e tratamento de seus dados sensíveis pela empresa e pelo ente contratante, podendo ficar armazenado, coletado, transferido, inclusive repassado a terceiro, com vistas a finalidade deste certame e publicado, com o objetivo de dar publicidade, condição inerente ao processo público.</w:t>
      </w:r>
    </w:p>
    <w:p w14:paraId="6FF364F5" w14:textId="5B0CA396" w:rsidR="00476521" w:rsidRPr="0067714E" w:rsidRDefault="00476521" w:rsidP="00476521">
      <w:pPr>
        <w:pStyle w:val="PSSub-Item"/>
        <w:rPr>
          <w:b/>
          <w:bCs/>
        </w:rPr>
      </w:pPr>
      <w:r w:rsidRPr="00AB1B27">
        <w:t>Não serão considerados como deficiência os distúrbios passíveis de correção.</w:t>
      </w:r>
    </w:p>
    <w:p w14:paraId="6774EC2F" w14:textId="77777777" w:rsidR="00476521" w:rsidRPr="00AB1B27" w:rsidRDefault="00476521" w:rsidP="00476521">
      <w:pPr>
        <w:pStyle w:val="PSSub-Item"/>
        <w:rPr>
          <w:b/>
          <w:bCs/>
        </w:rPr>
      </w:pPr>
      <w:r w:rsidRPr="00AB1B27">
        <w:t>Os candidatos com deficiência participarão do Certame Público em igualdade de condições com os demais candidatos da lista geral, no que diz respeito ao conteúdo das provas, à avaliação e aos critérios de aprovação, ao horário e ao local de aplicação das provas e à nota mínima exigida para todos os demais candidatos, nos termos do artigo 41 do Decreto nº 3.298/99.</w:t>
      </w:r>
    </w:p>
    <w:p w14:paraId="40EBCD7F" w14:textId="77777777" w:rsidR="00DB7C7F" w:rsidRPr="006611A5" w:rsidRDefault="00DB7C7F" w:rsidP="00DB7C7F">
      <w:pPr>
        <w:pStyle w:val="PSSub-Item"/>
        <w:rPr>
          <w:b/>
          <w:bCs/>
        </w:rPr>
      </w:pPr>
      <w:r w:rsidRPr="006611A5">
        <w:t xml:space="preserve">O candidato deverá ainda, encaminhar pela internet, até o último dia de inscrição, os seguintes documentos digitalizados: </w:t>
      </w:r>
    </w:p>
    <w:p w14:paraId="3137647E" w14:textId="77777777" w:rsidR="00DB7C7F" w:rsidRPr="00233BD1" w:rsidRDefault="00DB7C7F" w:rsidP="00DB7C7F">
      <w:pPr>
        <w:pStyle w:val="PSSub-Item"/>
        <w:numPr>
          <w:ilvl w:val="0"/>
          <w:numId w:val="12"/>
        </w:numPr>
        <w:ind w:left="851" w:hanging="284"/>
        <w:rPr>
          <w:bCs/>
        </w:rPr>
      </w:pPr>
      <w:r w:rsidRPr="00233BD1">
        <w:rPr>
          <w:bCs/>
        </w:rPr>
        <w:t>ANEXO III - AUTO DECLARAÇÃO PPD preenchida, assinada e com firma reconhecida.</w:t>
      </w:r>
    </w:p>
    <w:p w14:paraId="35170A12" w14:textId="77777777" w:rsidR="00DB7C7F" w:rsidRPr="00233BD1" w:rsidRDefault="00DB7C7F" w:rsidP="00DB7C7F">
      <w:pPr>
        <w:pStyle w:val="PSSub-Item"/>
        <w:numPr>
          <w:ilvl w:val="0"/>
          <w:numId w:val="12"/>
        </w:numPr>
        <w:ind w:left="851" w:hanging="284"/>
        <w:rPr>
          <w:bCs/>
        </w:rPr>
      </w:pPr>
      <w:r w:rsidRPr="00233BD1">
        <w:rPr>
          <w:bCs/>
        </w:rPr>
        <w:t>ANEXO IV – MODELO LAUDO MÉDICO devidamente preenchido e assinado. O Documento deverá obrigatoriamente, conter: o CPF e o nome completo do candidato, assim como o CRM, o Carimbo e a assinatura do Profissional que emitiu o documento, bem como TODAS as informações e declarações ali requeridas. Apenas será aceito o MODELO DE LAUDO MÉDICO previsto como anexo neste edital.</w:t>
      </w:r>
    </w:p>
    <w:p w14:paraId="4FEA1547" w14:textId="77777777" w:rsidR="00DB7C7F" w:rsidRPr="00C37E07" w:rsidRDefault="00DB7C7F" w:rsidP="00DB7C7F">
      <w:pPr>
        <w:pStyle w:val="PSSub-Item"/>
      </w:pPr>
      <w:r w:rsidRPr="00233BD1">
        <w:t xml:space="preserve">Para o envio da documentação digitalizada, mencionada no item anterior, o candidato deverá acessar o endereço eletrônico: </w:t>
      </w:r>
      <w:r w:rsidRPr="00233BD1">
        <w:rPr>
          <w:u w:val="single"/>
        </w:rPr>
        <w:t>www.psconcursos.com.br</w:t>
      </w:r>
      <w:r w:rsidRPr="00233BD1">
        <w:t>, e durante o ato da inscrição selecionar a respectiva condição de vaga especial e anexar os documentos comprobatórios ou após a inscrição, acessar a área do candidato, selecionar sua respectiva inscrição, e na área de vaga especial, anexar sua documentação:</w:t>
      </w:r>
    </w:p>
    <w:p w14:paraId="142AE104" w14:textId="77777777" w:rsidR="00476521" w:rsidRPr="00AB1B27" w:rsidRDefault="00476521" w:rsidP="00476521">
      <w:pPr>
        <w:pStyle w:val="PSSub-Item"/>
      </w:pPr>
      <w:r w:rsidRPr="00AB1B27">
        <w:t xml:space="preserve">Somente serão aceitos, para envio de documentos vis formulário eletrônico, os arquivos digitalizados, e nos seguintes formatos: </w:t>
      </w:r>
      <w:r w:rsidRPr="00AB1B27">
        <w:rPr>
          <w:bCs/>
        </w:rPr>
        <w:t>PDF, DOC, DOCX, XLS, XLSX, JPG, PNG, JPEG, GIF, ZIP e RAR.</w:t>
      </w:r>
    </w:p>
    <w:p w14:paraId="4C070489" w14:textId="77777777" w:rsidR="00476521" w:rsidRPr="00C07B4C" w:rsidRDefault="00476521" w:rsidP="00476521">
      <w:pPr>
        <w:pStyle w:val="PSSub-Item"/>
        <w:rPr>
          <w:b/>
          <w:bCs/>
        </w:rPr>
      </w:pPr>
      <w:r w:rsidRPr="00C07B4C">
        <w:t>O Laudo Médico deverá estar LEGÍVEL, sob pena de invalidação.</w:t>
      </w:r>
    </w:p>
    <w:p w14:paraId="4445CA72" w14:textId="47595B2F" w:rsidR="00476521" w:rsidRPr="00AB1B27" w:rsidRDefault="00476521" w:rsidP="00476521">
      <w:pPr>
        <w:pStyle w:val="PSSub-Item"/>
        <w:rPr>
          <w:b/>
          <w:bCs/>
        </w:rPr>
      </w:pPr>
      <w:r w:rsidRPr="00AB1B27">
        <w:t>O candidato que, dentro do período das inscrições, não declarar ser deficiente ou aquele que se declarar, mas não atender aos dispositivos mencionados no item 7.</w:t>
      </w:r>
      <w:r w:rsidR="00F27399">
        <w:t>10</w:t>
      </w:r>
      <w:r w:rsidRPr="00AB1B27">
        <w:t xml:space="preserve"> deste Capítulo, não será considerado candidato com deficiência, para fins deste Certame Público, não terá prova especial preparada e/ou condição específica para realização da prova atendida, seja qual for o motivo alegado.</w:t>
      </w:r>
    </w:p>
    <w:p w14:paraId="4474469D" w14:textId="77777777" w:rsidR="00476521" w:rsidRPr="00AB1B27" w:rsidRDefault="00476521" w:rsidP="00476521">
      <w:pPr>
        <w:pStyle w:val="PSSub-Item"/>
        <w:rPr>
          <w:b/>
          <w:bCs/>
        </w:rPr>
      </w:pPr>
      <w:r w:rsidRPr="00AB1B27">
        <w:lastRenderedPageBreak/>
        <w:t>Quando houver indeferimento do pedido para concorrer como candidato com deficiência, caberá recurso, conforme previsto no item 11 - dos Recursos, deste Edital.</w:t>
      </w:r>
    </w:p>
    <w:p w14:paraId="3BC5CEA6" w14:textId="77777777" w:rsidR="00476521" w:rsidRPr="00AB1B27" w:rsidRDefault="00476521" w:rsidP="00476521">
      <w:pPr>
        <w:pStyle w:val="PSSub-Item"/>
        <w:rPr>
          <w:b/>
          <w:bCs/>
        </w:rPr>
      </w:pPr>
      <w:r w:rsidRPr="00AB1B27">
        <w:t>O candidato que não interpor recurso no prazo mencionado neste Edital será responsável pelas consequências advindas de sua omissão.</w:t>
      </w:r>
    </w:p>
    <w:p w14:paraId="2E959970" w14:textId="77777777" w:rsidR="00476521" w:rsidRPr="00AB1B27" w:rsidRDefault="00476521" w:rsidP="00476521">
      <w:pPr>
        <w:pStyle w:val="PSSub-Item"/>
        <w:rPr>
          <w:b/>
          <w:bCs/>
        </w:rPr>
      </w:pPr>
      <w:r w:rsidRPr="00AB1B27">
        <w:t>Candidato com deficiência que não realizar a inscrição conforme disposto neste item, não poderá interpor recurso em favor de sua condição, seja qual for o motivo alegado.</w:t>
      </w:r>
    </w:p>
    <w:p w14:paraId="3C2C1D14" w14:textId="77777777" w:rsidR="00476521" w:rsidRPr="00AB1B27" w:rsidRDefault="00476521" w:rsidP="00476521">
      <w:pPr>
        <w:pStyle w:val="PSSub-Item"/>
        <w:rPr>
          <w:b/>
          <w:bCs/>
        </w:rPr>
      </w:pPr>
      <w:r w:rsidRPr="00AB1B27">
        <w:t>Após o período das inscrições, fica proibida qualquer inclusão de candidatos na lista especial de candidatos com deficiência.</w:t>
      </w:r>
    </w:p>
    <w:p w14:paraId="0364555F" w14:textId="77777777" w:rsidR="00476521" w:rsidRPr="00AB1B27" w:rsidRDefault="00476521" w:rsidP="00476521">
      <w:pPr>
        <w:pStyle w:val="PSSub-Item"/>
        <w:rPr>
          <w:b/>
          <w:bCs/>
        </w:rPr>
      </w:pPr>
      <w:r w:rsidRPr="00AB1B27">
        <w:t>O candidato com deficiência auditiva que necessitar utilizar aparelho auricular no dia das provas deverá enviar laudo médico (original ou cópia autenticada) específico para esse fim, até o término das inscrições. Caso o candidato não envie o referido laudo, não poderá utilizar o aparelho auricular.</w:t>
      </w:r>
    </w:p>
    <w:p w14:paraId="3B2BCD77" w14:textId="77777777" w:rsidR="00476521" w:rsidRPr="00AB1B27" w:rsidRDefault="00476521" w:rsidP="00476521">
      <w:pPr>
        <w:pStyle w:val="PSSub-Item"/>
        <w:rPr>
          <w:b/>
          <w:bCs/>
        </w:rPr>
      </w:pPr>
      <w:r w:rsidRPr="00AB1B27">
        <w:t>No caso de deferimento da solicitação de participação como deficiente, se aprovado no certame, terá seu nome publicado na lista geral de classificação e em lista específica, no caso de indeferimento o candidato irá constar apenas na lista de classificação geral.</w:t>
      </w:r>
    </w:p>
    <w:p w14:paraId="1A7631AA" w14:textId="77777777" w:rsidR="00476521" w:rsidRPr="00AB1B27" w:rsidRDefault="00476521" w:rsidP="00476521">
      <w:pPr>
        <w:pStyle w:val="PSSub-Item"/>
        <w:rPr>
          <w:b/>
          <w:bCs/>
        </w:rPr>
      </w:pPr>
      <w:r w:rsidRPr="00AB1B27">
        <w:t>O atendimento às condições solicitadas ficará sujeito à análise de viabilidade e razoabilidade do pedido.</w:t>
      </w:r>
    </w:p>
    <w:p w14:paraId="435BFBA8" w14:textId="44F39BC8" w:rsidR="00476521" w:rsidRPr="00AB1B27" w:rsidRDefault="00476521" w:rsidP="00476521">
      <w:pPr>
        <w:pStyle w:val="PSSub-Item"/>
        <w:rPr>
          <w:b/>
          <w:bCs/>
        </w:rPr>
      </w:pPr>
      <w:r w:rsidRPr="00AB1B27">
        <w:t>Os requisitos descritos no item 7.</w:t>
      </w:r>
      <w:r w:rsidR="0094535E">
        <w:t>10</w:t>
      </w:r>
      <w:r w:rsidRPr="00AB1B27">
        <w:t xml:space="preserve"> deste Edital deverão ser atendidos cumulativamente, sendo passível de indeferimento.</w:t>
      </w:r>
    </w:p>
    <w:p w14:paraId="3AD23F03" w14:textId="73CFE61D" w:rsidR="00476521" w:rsidRPr="00AB1B27" w:rsidRDefault="00476521" w:rsidP="00476521">
      <w:pPr>
        <w:pStyle w:val="PSSub-Item"/>
        <w:rPr>
          <w:b/>
          <w:bCs/>
        </w:rPr>
      </w:pPr>
      <w:r w:rsidRPr="00AB1B27">
        <w:t xml:space="preserve">O candidato poderá ser chamado, a qualquer tempo, pelo município de </w:t>
      </w:r>
      <w:r w:rsidR="002D1333">
        <w:t>Sombrio</w:t>
      </w:r>
      <w:r w:rsidRPr="00AB1B27">
        <w:t xml:space="preserve"> para avaliação de sua deficiência, a qual será avaliada por uma equipe médica especialmente designada para tal fim, oportunidade em que, não sendo constatada a deficiência, poderá ser excluído do certame.</w:t>
      </w:r>
    </w:p>
    <w:p w14:paraId="2EC82DE8" w14:textId="77777777" w:rsidR="00476521" w:rsidRPr="00AB1B27" w:rsidRDefault="00476521" w:rsidP="00476521">
      <w:pPr>
        <w:pStyle w:val="PSSub-Item"/>
        <w:rPr>
          <w:b/>
          <w:bCs/>
        </w:rPr>
      </w:pPr>
      <w:r w:rsidRPr="00AB1B27">
        <w:rPr>
          <w:bCs/>
        </w:rPr>
        <w:t>O candidato fica ciente de que as declarações falsas constituem crime, previsto em Lei, sendo que verificada qualquer omissão ou declaração falsa, será devidamente encaminhado a autoridade policial competente.</w:t>
      </w:r>
    </w:p>
    <w:p w14:paraId="5095F2A0" w14:textId="04042E5A" w:rsidR="00476521" w:rsidRPr="00AB1B27" w:rsidRDefault="00476521" w:rsidP="00476521">
      <w:pPr>
        <w:pStyle w:val="PSSub-Item"/>
        <w:rPr>
          <w:b/>
          <w:bCs/>
        </w:rPr>
      </w:pPr>
      <w:r w:rsidRPr="00AB1B27">
        <w:t>Para efeito do prazo estipulado para envio dos documentos solicitados no item 7.</w:t>
      </w:r>
      <w:r w:rsidR="004E3352">
        <w:t>10</w:t>
      </w:r>
      <w:r w:rsidRPr="00AB1B27">
        <w:t xml:space="preserve">, informa-se que a opção de envio de documentação, via área do candidato, só estará disponível durante os prazos estipulados no ANEXO I deste edital </w:t>
      </w:r>
    </w:p>
    <w:p w14:paraId="2389B9B2" w14:textId="77777777" w:rsidR="00476521" w:rsidRPr="00AB1B27" w:rsidRDefault="00476521" w:rsidP="00476521">
      <w:pPr>
        <w:pStyle w:val="PSSub-Item"/>
        <w:rPr>
          <w:b/>
          <w:bCs/>
        </w:rPr>
      </w:pPr>
      <w:r w:rsidRPr="00AB1B27">
        <w:t>Não serão considerados:</w:t>
      </w:r>
    </w:p>
    <w:p w14:paraId="75A5A5C5" w14:textId="77777777" w:rsidR="00476521" w:rsidRPr="00AB1B27" w:rsidRDefault="00476521" w:rsidP="00476521">
      <w:pPr>
        <w:pStyle w:val="PSSub-Item"/>
        <w:numPr>
          <w:ilvl w:val="0"/>
          <w:numId w:val="13"/>
        </w:numPr>
        <w:ind w:left="851" w:hanging="284"/>
        <w:rPr>
          <w:b/>
          <w:bCs/>
        </w:rPr>
      </w:pPr>
      <w:r w:rsidRPr="00AB1B27">
        <w:t>Documentos enviados via e-mail e qualquer outro meio que não informado no item 7 deste edital;</w:t>
      </w:r>
    </w:p>
    <w:p w14:paraId="6ED57B09" w14:textId="77777777" w:rsidR="00476521" w:rsidRPr="00AB1B27" w:rsidRDefault="00476521" w:rsidP="00476521">
      <w:pPr>
        <w:pStyle w:val="PSSub-Item"/>
        <w:numPr>
          <w:ilvl w:val="0"/>
          <w:numId w:val="13"/>
        </w:numPr>
        <w:ind w:left="851" w:hanging="284"/>
        <w:rPr>
          <w:b/>
          <w:bCs/>
        </w:rPr>
      </w:pPr>
      <w:r w:rsidRPr="00AB1B27">
        <w:t xml:space="preserve">Documentos postados fora do prazo estipulado no </w:t>
      </w:r>
      <w:r w:rsidRPr="00AB1B27">
        <w:rPr>
          <w:b/>
        </w:rPr>
        <w:t>ANEXO I</w:t>
      </w:r>
      <w:r w:rsidRPr="00AB1B27">
        <w:t xml:space="preserve"> deste edital;</w:t>
      </w:r>
    </w:p>
    <w:p w14:paraId="6CE93840" w14:textId="77777777" w:rsidR="00DB7C7F" w:rsidRPr="00233BD1" w:rsidRDefault="00DB7C7F" w:rsidP="00DB7C7F">
      <w:pPr>
        <w:pStyle w:val="PSSub-Item"/>
        <w:numPr>
          <w:ilvl w:val="0"/>
          <w:numId w:val="13"/>
        </w:numPr>
        <w:ind w:left="851" w:hanging="284"/>
        <w:rPr>
          <w:b/>
          <w:bCs/>
        </w:rPr>
      </w:pPr>
      <w:r w:rsidRPr="00233BD1">
        <w:t>ANEXO III - AUTO DECLARAÇÃO PPD enviada sem assinatura e firma reconhecida do candidato;</w:t>
      </w:r>
    </w:p>
    <w:p w14:paraId="77C6D264" w14:textId="4A1FD561" w:rsidR="00476521" w:rsidRPr="00CC3105" w:rsidRDefault="00DB7C7F" w:rsidP="00DB7C7F">
      <w:pPr>
        <w:pStyle w:val="PSSub-Item"/>
        <w:numPr>
          <w:ilvl w:val="0"/>
          <w:numId w:val="13"/>
        </w:numPr>
        <w:ind w:left="851" w:hanging="284"/>
        <w:rPr>
          <w:b/>
          <w:bCs/>
        </w:rPr>
      </w:pPr>
      <w:r w:rsidRPr="00233BD1">
        <w:t>ANEXO IV - MODELO LAUDO MÉDICO conforme item 7.10 b), enviado sem nome, assinatura e número do CRM do Médico responsável, ou faltante qualquer informação nele solicitada.</w:t>
      </w:r>
    </w:p>
    <w:p w14:paraId="218230E1" w14:textId="77777777" w:rsidR="00476521" w:rsidRPr="00AB1B27" w:rsidRDefault="00476521" w:rsidP="00476521">
      <w:pPr>
        <w:pStyle w:val="PSSub-Item"/>
        <w:numPr>
          <w:ilvl w:val="0"/>
          <w:numId w:val="13"/>
        </w:numPr>
        <w:ind w:left="851" w:hanging="284"/>
        <w:rPr>
          <w:b/>
          <w:bCs/>
        </w:rPr>
      </w:pPr>
      <w:r w:rsidRPr="00AB1B27">
        <w:t>Documentos não digitalizados ou ilegíveis</w:t>
      </w:r>
    </w:p>
    <w:p w14:paraId="1A99E69B" w14:textId="77777777" w:rsidR="00476521" w:rsidRPr="00AB1B27" w:rsidRDefault="00476521" w:rsidP="00476521">
      <w:pPr>
        <w:pStyle w:val="PSSub-Item"/>
        <w:rPr>
          <w:b/>
          <w:bCs/>
        </w:rPr>
      </w:pPr>
      <w:r w:rsidRPr="00AB1B27">
        <w:t>O Laudo Médico apresentado terá validade somente para este Certame Público.</w:t>
      </w:r>
    </w:p>
    <w:p w14:paraId="1D308AFF" w14:textId="77777777" w:rsidR="00476521" w:rsidRPr="00AB1B27" w:rsidRDefault="00476521" w:rsidP="00476521">
      <w:pPr>
        <w:pStyle w:val="PSSub-Item"/>
        <w:rPr>
          <w:b/>
          <w:bCs/>
        </w:rPr>
      </w:pPr>
      <w:r w:rsidRPr="00AB1B27">
        <w:t>O candidato com deficiência, caso seja aprovado e convocado dentro das vagas destinadas à ampla concorrência, não serão considerados para efeito de preenchimento de sua classificação nas vagas reservadas aos deficientes.</w:t>
      </w:r>
    </w:p>
    <w:p w14:paraId="6A512570" w14:textId="77777777" w:rsidR="00476521" w:rsidRPr="00AB1B27" w:rsidRDefault="00476521" w:rsidP="00476521">
      <w:pPr>
        <w:pStyle w:val="PSSub-Item"/>
        <w:rPr>
          <w:b/>
          <w:bCs/>
        </w:rPr>
      </w:pPr>
      <w:r w:rsidRPr="00AB1B27">
        <w:t>Após todas as etapas do certame, caso não haja candidatos aprovados na lista de deficientes, ou não haja aprovados suficientes para preencher todas as vagas reservadas, as vagas remanescentes serão revertidas para a ampla concorrência.</w:t>
      </w:r>
    </w:p>
    <w:p w14:paraId="46161A7F" w14:textId="77777777" w:rsidR="00476521" w:rsidRPr="00AB1B27" w:rsidRDefault="00476521" w:rsidP="00476521">
      <w:pPr>
        <w:pStyle w:val="PSSub-Item"/>
        <w:rPr>
          <w:b/>
          <w:bCs/>
        </w:rPr>
      </w:pPr>
      <w:r w:rsidRPr="00AB1B27">
        <w:t>Conforme Decreto nº 3.298/1999, a compatibilidade entre as atribuições do cargo e a deficiência apresentada pelo candidato será avaliada durante o período de experiência, caso apresente incompatibilidade será exonerado.</w:t>
      </w:r>
    </w:p>
    <w:p w14:paraId="590347B0" w14:textId="77777777" w:rsidR="00476521" w:rsidRPr="00AB1B27" w:rsidRDefault="00476521" w:rsidP="00476521">
      <w:pPr>
        <w:pStyle w:val="PSSub-Item"/>
        <w:rPr>
          <w:b/>
          <w:bCs/>
        </w:rPr>
      </w:pPr>
      <w:r w:rsidRPr="00AB1B27">
        <w:t>A realização das provas por estes candidatos, em condições especiais, ficará condicionada à possibilidade de fazê-las de forma que não importe quebra de sigilo ou não enseje seu favorecimento.</w:t>
      </w:r>
    </w:p>
    <w:p w14:paraId="4D306063" w14:textId="5875F89B" w:rsidR="0013425D" w:rsidRDefault="0013425D" w:rsidP="0036624F">
      <w:pPr>
        <w:pStyle w:val="PSTextoParagrafo"/>
      </w:pPr>
    </w:p>
    <w:p w14:paraId="40CF258E" w14:textId="77777777" w:rsidR="00B10BEE" w:rsidRPr="00D36F33" w:rsidRDefault="00B10BEE" w:rsidP="0036624F">
      <w:pPr>
        <w:pStyle w:val="PSTextoParagrafo"/>
      </w:pPr>
    </w:p>
    <w:p w14:paraId="24F08CF7" w14:textId="77777777" w:rsidR="004D6C6A" w:rsidRPr="00E37FB6" w:rsidRDefault="008C57EE" w:rsidP="004034A5">
      <w:pPr>
        <w:pStyle w:val="PSTitulo1"/>
      </w:pPr>
      <w:r w:rsidRPr="00D36F33">
        <w:t xml:space="preserve">DAS ETAPAS DO </w:t>
      </w:r>
      <w:r w:rsidR="00920E03" w:rsidRPr="00E37FB6">
        <w:t>PROCESSO SELETIVO</w:t>
      </w:r>
    </w:p>
    <w:p w14:paraId="24F08CF8" w14:textId="17B89CD7" w:rsidR="00135DAB" w:rsidRPr="00D36F33" w:rsidRDefault="004D6C6A" w:rsidP="00F25C73">
      <w:pPr>
        <w:pStyle w:val="PSTextoParagrafo"/>
      </w:pPr>
      <w:r w:rsidRPr="00D36F33">
        <w:t xml:space="preserve">O </w:t>
      </w:r>
      <w:r w:rsidR="006056F6" w:rsidRPr="00015D80">
        <w:t>certame</w:t>
      </w:r>
      <w:r w:rsidRPr="00D36F33">
        <w:t xml:space="preserve"> constará d</w:t>
      </w:r>
      <w:r w:rsidR="006056F6">
        <w:t xml:space="preserve">a(s) seguinte(s) </w:t>
      </w:r>
      <w:r w:rsidRPr="00D36F33">
        <w:t>etapa</w:t>
      </w:r>
      <w:r w:rsidR="006056F6">
        <w:t>(</w:t>
      </w:r>
      <w:r w:rsidR="00F20409" w:rsidRPr="00D36F33">
        <w:t>s</w:t>
      </w:r>
      <w:r w:rsidR="006056F6">
        <w:t>)</w:t>
      </w:r>
      <w:r w:rsidR="00135DAB" w:rsidRPr="00D36F33">
        <w:t>:</w:t>
      </w:r>
      <w:r w:rsidR="0000147B" w:rsidRPr="00D36F33">
        <w:t xml:space="preserve"> </w:t>
      </w:r>
    </w:p>
    <w:p w14:paraId="24F08CF9" w14:textId="28E977B5" w:rsidR="00135DAB" w:rsidRPr="00D36F33" w:rsidRDefault="00135DAB" w:rsidP="002572FE">
      <w:pPr>
        <w:pStyle w:val="PSTextoParagrafo"/>
        <w:numPr>
          <w:ilvl w:val="0"/>
          <w:numId w:val="4"/>
        </w:numPr>
        <w:rPr>
          <w:b/>
        </w:rPr>
      </w:pPr>
      <w:r w:rsidRPr="00D36F33">
        <w:rPr>
          <w:b/>
        </w:rPr>
        <w:lastRenderedPageBreak/>
        <w:t xml:space="preserve">Prova </w:t>
      </w:r>
      <w:r w:rsidR="00FC1EC3" w:rsidRPr="00D36F33">
        <w:rPr>
          <w:b/>
        </w:rPr>
        <w:t>Objetiva</w:t>
      </w:r>
      <w:r w:rsidRPr="00D36F33">
        <w:t xml:space="preserve">, de conhecimentos gerais e de conhecimentos específicos de caráter classificatório (ressalvada a ausência do candidato à prova ou zerá-la, casos em que será eliminado do </w:t>
      </w:r>
      <w:r w:rsidR="00676B56" w:rsidRPr="00015D80">
        <w:t>certame</w:t>
      </w:r>
      <w:r w:rsidRPr="00D36F33">
        <w:t>);</w:t>
      </w:r>
    </w:p>
    <w:p w14:paraId="723BDE54" w14:textId="77777777" w:rsidR="00B10BEE" w:rsidRDefault="00B10BEE" w:rsidP="00B10BEE">
      <w:pPr>
        <w:pStyle w:val="PSSubtitulo"/>
        <w:numPr>
          <w:ilvl w:val="0"/>
          <w:numId w:val="0"/>
        </w:numPr>
        <w:spacing w:beforeLines="80" w:before="192"/>
        <w:ind w:left="567"/>
      </w:pPr>
    </w:p>
    <w:p w14:paraId="24F08CFB" w14:textId="65E08ADB" w:rsidR="004D6C6A" w:rsidRPr="00D36F33" w:rsidRDefault="00FC1EC3" w:rsidP="005232C0">
      <w:pPr>
        <w:pStyle w:val="PSSubtitulo"/>
        <w:spacing w:beforeLines="80" w:before="192"/>
      </w:pPr>
      <w:r w:rsidRPr="00D36F33">
        <w:t xml:space="preserve">DA </w:t>
      </w:r>
      <w:r w:rsidR="004D6C6A" w:rsidRPr="00D36F33">
        <w:t xml:space="preserve">PROVA </w:t>
      </w:r>
      <w:r w:rsidRPr="00D36F33">
        <w:t>OBJETIVA</w:t>
      </w:r>
    </w:p>
    <w:p w14:paraId="24F08CFC" w14:textId="41288B17" w:rsidR="004D6C6A" w:rsidRPr="00D36F33" w:rsidRDefault="004D6C6A" w:rsidP="00F25C73">
      <w:pPr>
        <w:pStyle w:val="PSSub-Item2"/>
        <w:rPr>
          <w:b/>
        </w:rPr>
      </w:pPr>
      <w:r w:rsidRPr="00D36F33">
        <w:t xml:space="preserve">A </w:t>
      </w:r>
      <w:r w:rsidR="008C57EE" w:rsidRPr="00D36F33">
        <w:t>prova</w:t>
      </w:r>
      <w:r w:rsidRPr="00D36F33">
        <w:t xml:space="preserve"> escrita será </w:t>
      </w:r>
      <w:r w:rsidR="008C57EE" w:rsidRPr="00D36F33">
        <w:t>de caráter classificatório</w:t>
      </w:r>
      <w:r w:rsidRPr="00D36F33">
        <w:t xml:space="preserve"> e eliminatório</w:t>
      </w:r>
      <w:r w:rsidR="008C57EE" w:rsidRPr="00D36F33">
        <w:t xml:space="preserve">, que avaliará a aptidão funcional dos candidatos para o desempenho das funções a serem executadas no exercício do </w:t>
      </w:r>
      <w:r w:rsidR="007D4607" w:rsidRPr="00D36F33">
        <w:t>cargo</w:t>
      </w:r>
      <w:r w:rsidR="008C57EE" w:rsidRPr="00D36F33">
        <w:t xml:space="preserve"> pretendido.</w:t>
      </w:r>
    </w:p>
    <w:p w14:paraId="24F08CFD" w14:textId="2D27DB42" w:rsidR="00604BC8" w:rsidRPr="00D36F33" w:rsidRDefault="00867751" w:rsidP="00604BC8">
      <w:pPr>
        <w:pStyle w:val="PSSub-Item2"/>
        <w:rPr>
          <w:b/>
          <w:bCs/>
        </w:rPr>
      </w:pPr>
      <w:r w:rsidRPr="00D36F33">
        <w:t xml:space="preserve">As provas </w:t>
      </w:r>
      <w:r w:rsidR="00C82089" w:rsidRPr="00D36F33">
        <w:t>objetivas</w:t>
      </w:r>
      <w:r w:rsidRPr="00D36F33">
        <w:t xml:space="preserve"> serão organizadas conforme exigências do </w:t>
      </w:r>
      <w:r w:rsidR="007D4607" w:rsidRPr="00D36F33">
        <w:t>cargo</w:t>
      </w:r>
      <w:r w:rsidRPr="00D36F33">
        <w:t xml:space="preserve"> pretendido</w:t>
      </w:r>
      <w:r w:rsidR="00C82089" w:rsidRPr="00D36F33">
        <w:t xml:space="preserve"> e compostas conforme quadro</w:t>
      </w:r>
      <w:r w:rsidR="00BC26F0" w:rsidRPr="00D36F33">
        <w:t>(s)</w:t>
      </w:r>
      <w:r w:rsidR="00C82089" w:rsidRPr="00D36F33">
        <w:t xml:space="preserve"> demonstrativo</w:t>
      </w:r>
      <w:r w:rsidR="00BC26F0" w:rsidRPr="00D36F33">
        <w:t>(s)</w:t>
      </w:r>
      <w:r w:rsidR="00C82089" w:rsidRPr="00D36F33">
        <w:t xml:space="preserve"> a seguir</w:t>
      </w:r>
      <w:r w:rsidRPr="00D36F33">
        <w:t>:</w:t>
      </w:r>
    </w:p>
    <w:p w14:paraId="24F08CFE" w14:textId="77777777" w:rsidR="00E10F02" w:rsidRPr="00D36F33" w:rsidRDefault="00E10F02" w:rsidP="00E10F02">
      <w:pPr>
        <w:pStyle w:val="PSSub-Item2"/>
        <w:numPr>
          <w:ilvl w:val="0"/>
          <w:numId w:val="0"/>
        </w:numPr>
        <w:ind w:left="-11"/>
        <w:rPr>
          <w:b/>
          <w:bCs/>
          <w:sz w:val="2"/>
          <w:szCs w:val="2"/>
        </w:rPr>
      </w:pPr>
    </w:p>
    <w:tbl>
      <w:tblPr>
        <w:tblW w:w="4969"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101"/>
        <w:gridCol w:w="2523"/>
        <w:gridCol w:w="1121"/>
        <w:gridCol w:w="1123"/>
        <w:gridCol w:w="1258"/>
        <w:gridCol w:w="1260"/>
        <w:gridCol w:w="1029"/>
      </w:tblGrid>
      <w:tr w:rsidR="000767FE" w:rsidRPr="00D36F33" w14:paraId="5A9276AA" w14:textId="77777777" w:rsidTr="00531B44">
        <w:tc>
          <w:tcPr>
            <w:tcW w:w="5000" w:type="pct"/>
            <w:gridSpan w:val="7"/>
            <w:shd w:val="clear" w:color="auto" w:fill="DDD9C3" w:themeFill="background2" w:themeFillShade="E6"/>
            <w:tcMar>
              <w:top w:w="57" w:type="dxa"/>
              <w:left w:w="57" w:type="dxa"/>
              <w:bottom w:w="57" w:type="dxa"/>
              <w:right w:w="57" w:type="dxa"/>
            </w:tcMar>
            <w:vAlign w:val="center"/>
          </w:tcPr>
          <w:p w14:paraId="45514A0C" w14:textId="77777777" w:rsidR="000767FE" w:rsidRPr="00D36F33" w:rsidRDefault="000767FE" w:rsidP="00531B44">
            <w:pPr>
              <w:pStyle w:val="PargrafodaLista"/>
              <w:tabs>
                <w:tab w:val="left" w:pos="284"/>
              </w:tabs>
              <w:spacing w:after="0" w:line="240" w:lineRule="auto"/>
              <w:ind w:left="0"/>
              <w:jc w:val="center"/>
              <w:rPr>
                <w:rFonts w:ascii="Arial" w:hAnsi="Arial" w:cs="Arial"/>
                <w:b/>
                <w:bCs/>
                <w:sz w:val="20"/>
                <w:szCs w:val="20"/>
              </w:rPr>
            </w:pPr>
            <w:r w:rsidRPr="00D36F33">
              <w:rPr>
                <w:rFonts w:ascii="Arial" w:hAnsi="Arial" w:cs="Arial"/>
                <w:b/>
                <w:bCs/>
                <w:sz w:val="20"/>
                <w:szCs w:val="20"/>
              </w:rPr>
              <w:t>COMPOSIÇÃO DAS PROVAS OBJETIVAS</w:t>
            </w:r>
          </w:p>
        </w:tc>
      </w:tr>
      <w:tr w:rsidR="000767FE" w:rsidRPr="00D36F33" w14:paraId="5630168B" w14:textId="77777777" w:rsidTr="000767FE">
        <w:trPr>
          <w:trHeight w:val="538"/>
        </w:trPr>
        <w:tc>
          <w:tcPr>
            <w:tcW w:w="1009" w:type="pct"/>
            <w:shd w:val="clear" w:color="auto" w:fill="EEECE1"/>
            <w:tcMar>
              <w:top w:w="57" w:type="dxa"/>
              <w:left w:w="57" w:type="dxa"/>
              <w:bottom w:w="57" w:type="dxa"/>
              <w:right w:w="57" w:type="dxa"/>
            </w:tcMar>
            <w:vAlign w:val="center"/>
          </w:tcPr>
          <w:p w14:paraId="3FDF3C76" w14:textId="77777777" w:rsidR="000767FE" w:rsidRPr="00D36F33" w:rsidRDefault="000767FE" w:rsidP="00531B44">
            <w:pPr>
              <w:pStyle w:val="PargrafodaLista"/>
              <w:tabs>
                <w:tab w:val="left" w:pos="284"/>
              </w:tabs>
              <w:spacing w:after="0" w:line="240" w:lineRule="auto"/>
              <w:ind w:left="0"/>
              <w:jc w:val="center"/>
              <w:rPr>
                <w:rFonts w:ascii="Arial" w:hAnsi="Arial" w:cs="Arial"/>
                <w:b/>
                <w:bCs/>
                <w:sz w:val="16"/>
                <w:szCs w:val="18"/>
              </w:rPr>
            </w:pPr>
            <w:r w:rsidRPr="00D36F33">
              <w:rPr>
                <w:rFonts w:ascii="Arial" w:hAnsi="Arial" w:cs="Arial"/>
                <w:b/>
                <w:bCs/>
                <w:sz w:val="16"/>
                <w:szCs w:val="18"/>
              </w:rPr>
              <w:t xml:space="preserve">CARGO     </w:t>
            </w:r>
          </w:p>
        </w:tc>
        <w:tc>
          <w:tcPr>
            <w:tcW w:w="1211" w:type="pct"/>
            <w:tcBorders>
              <w:bottom w:val="single" w:sz="4" w:space="0" w:color="auto"/>
            </w:tcBorders>
            <w:shd w:val="clear" w:color="auto" w:fill="EEECE1"/>
            <w:tcMar>
              <w:top w:w="57" w:type="dxa"/>
              <w:left w:w="57" w:type="dxa"/>
              <w:bottom w:w="57" w:type="dxa"/>
              <w:right w:w="57" w:type="dxa"/>
            </w:tcMar>
            <w:vAlign w:val="center"/>
          </w:tcPr>
          <w:p w14:paraId="721F5980" w14:textId="77777777" w:rsidR="000767FE" w:rsidRPr="00D36F33" w:rsidRDefault="000767FE" w:rsidP="00531B44">
            <w:pPr>
              <w:pStyle w:val="PargrafodaLista"/>
              <w:tabs>
                <w:tab w:val="left" w:pos="284"/>
              </w:tabs>
              <w:spacing w:after="0" w:line="240" w:lineRule="auto"/>
              <w:ind w:left="0"/>
              <w:jc w:val="center"/>
              <w:rPr>
                <w:rFonts w:ascii="Arial" w:hAnsi="Arial" w:cs="Arial"/>
                <w:b/>
                <w:bCs/>
                <w:sz w:val="16"/>
                <w:szCs w:val="18"/>
              </w:rPr>
            </w:pPr>
            <w:r w:rsidRPr="00D36F33">
              <w:rPr>
                <w:rFonts w:ascii="Arial" w:hAnsi="Arial" w:cs="Arial"/>
                <w:b/>
                <w:bCs/>
                <w:sz w:val="16"/>
                <w:szCs w:val="18"/>
              </w:rPr>
              <w:t>MATÉRIAS DAS PROVAS</w:t>
            </w:r>
          </w:p>
        </w:tc>
        <w:tc>
          <w:tcPr>
            <w:tcW w:w="538" w:type="pct"/>
            <w:tcBorders>
              <w:bottom w:val="single" w:sz="4" w:space="0" w:color="auto"/>
            </w:tcBorders>
            <w:shd w:val="clear" w:color="auto" w:fill="EEECE1"/>
            <w:tcMar>
              <w:top w:w="57" w:type="dxa"/>
              <w:left w:w="57" w:type="dxa"/>
              <w:bottom w:w="57" w:type="dxa"/>
              <w:right w:w="57" w:type="dxa"/>
            </w:tcMar>
            <w:vAlign w:val="center"/>
          </w:tcPr>
          <w:p w14:paraId="37B96D26" w14:textId="09BDDD3C" w:rsidR="000767FE" w:rsidRPr="00D36F33" w:rsidRDefault="000767FE" w:rsidP="00531B44">
            <w:pPr>
              <w:pStyle w:val="PargrafodaLista"/>
              <w:tabs>
                <w:tab w:val="left" w:pos="284"/>
              </w:tabs>
              <w:spacing w:after="0" w:line="240" w:lineRule="auto"/>
              <w:ind w:left="0"/>
              <w:jc w:val="center"/>
              <w:rPr>
                <w:rFonts w:ascii="Arial" w:hAnsi="Arial" w:cs="Arial"/>
                <w:b/>
                <w:bCs/>
                <w:sz w:val="16"/>
                <w:szCs w:val="18"/>
              </w:rPr>
            </w:pPr>
            <w:r w:rsidRPr="00D36F33">
              <w:rPr>
                <w:rFonts w:ascii="Arial" w:hAnsi="Arial" w:cs="Arial"/>
                <w:b/>
                <w:bCs/>
                <w:sz w:val="16"/>
                <w:szCs w:val="18"/>
              </w:rPr>
              <w:t>Nº DE QUESTÕES</w:t>
            </w:r>
          </w:p>
        </w:tc>
        <w:tc>
          <w:tcPr>
            <w:tcW w:w="539" w:type="pct"/>
            <w:tcBorders>
              <w:bottom w:val="single" w:sz="4" w:space="0" w:color="auto"/>
            </w:tcBorders>
            <w:shd w:val="clear" w:color="auto" w:fill="EEECE1"/>
            <w:tcMar>
              <w:top w:w="57" w:type="dxa"/>
              <w:left w:w="57" w:type="dxa"/>
              <w:bottom w:w="57" w:type="dxa"/>
              <w:right w:w="57" w:type="dxa"/>
            </w:tcMar>
            <w:vAlign w:val="center"/>
          </w:tcPr>
          <w:p w14:paraId="5F9D2923" w14:textId="6F51FAEC" w:rsidR="000767FE" w:rsidRPr="00D36F33" w:rsidRDefault="000767FE" w:rsidP="00531B44">
            <w:pPr>
              <w:pStyle w:val="PargrafodaLista"/>
              <w:tabs>
                <w:tab w:val="left" w:pos="284"/>
              </w:tabs>
              <w:spacing w:after="0" w:line="240" w:lineRule="auto"/>
              <w:ind w:left="0"/>
              <w:jc w:val="center"/>
              <w:rPr>
                <w:rFonts w:ascii="Arial" w:hAnsi="Arial" w:cs="Arial"/>
                <w:b/>
                <w:bCs/>
                <w:sz w:val="16"/>
                <w:szCs w:val="18"/>
              </w:rPr>
            </w:pPr>
            <w:r w:rsidRPr="00D36F33">
              <w:rPr>
                <w:rFonts w:ascii="Arial" w:hAnsi="Arial" w:cs="Arial"/>
                <w:b/>
                <w:bCs/>
                <w:sz w:val="16"/>
                <w:szCs w:val="18"/>
              </w:rPr>
              <w:t>PONTOS / QUESTÃO</w:t>
            </w:r>
          </w:p>
        </w:tc>
        <w:tc>
          <w:tcPr>
            <w:tcW w:w="604" w:type="pct"/>
            <w:tcBorders>
              <w:bottom w:val="single" w:sz="4" w:space="0" w:color="auto"/>
            </w:tcBorders>
            <w:shd w:val="clear" w:color="auto" w:fill="EEECE1"/>
            <w:tcMar>
              <w:top w:w="57" w:type="dxa"/>
              <w:left w:w="57" w:type="dxa"/>
              <w:bottom w:w="57" w:type="dxa"/>
              <w:right w:w="57" w:type="dxa"/>
            </w:tcMar>
            <w:vAlign w:val="center"/>
          </w:tcPr>
          <w:p w14:paraId="2B4017DB" w14:textId="77777777" w:rsidR="000767FE" w:rsidRPr="00D36F33" w:rsidRDefault="000767FE" w:rsidP="00531B44">
            <w:pPr>
              <w:pStyle w:val="PargrafodaLista"/>
              <w:tabs>
                <w:tab w:val="left" w:pos="284"/>
              </w:tabs>
              <w:spacing w:after="0" w:line="240" w:lineRule="auto"/>
              <w:ind w:left="-41" w:firstLine="41"/>
              <w:jc w:val="center"/>
              <w:rPr>
                <w:rFonts w:ascii="Arial" w:hAnsi="Arial" w:cs="Arial"/>
                <w:b/>
                <w:bCs/>
                <w:sz w:val="16"/>
                <w:szCs w:val="18"/>
              </w:rPr>
            </w:pPr>
            <w:r w:rsidRPr="00D36F33">
              <w:rPr>
                <w:rFonts w:ascii="Arial" w:hAnsi="Arial" w:cs="Arial"/>
                <w:b/>
                <w:bCs/>
                <w:sz w:val="16"/>
                <w:szCs w:val="18"/>
              </w:rPr>
              <w:t>Nº MÍNIMO DE ACERTOS P/ MATÉRIA</w:t>
            </w:r>
          </w:p>
        </w:tc>
        <w:tc>
          <w:tcPr>
            <w:tcW w:w="605" w:type="pct"/>
            <w:tcBorders>
              <w:bottom w:val="single" w:sz="4" w:space="0" w:color="auto"/>
            </w:tcBorders>
            <w:shd w:val="clear" w:color="auto" w:fill="EEECE1"/>
            <w:tcMar>
              <w:top w:w="57" w:type="dxa"/>
              <w:left w:w="57" w:type="dxa"/>
              <w:bottom w:w="57" w:type="dxa"/>
              <w:right w:w="57" w:type="dxa"/>
            </w:tcMar>
            <w:vAlign w:val="center"/>
          </w:tcPr>
          <w:p w14:paraId="54DFF4DD" w14:textId="77777777" w:rsidR="000767FE" w:rsidRPr="00D36F33" w:rsidRDefault="000767FE" w:rsidP="00531B44">
            <w:pPr>
              <w:pStyle w:val="PargrafodaLista"/>
              <w:tabs>
                <w:tab w:val="left" w:pos="284"/>
              </w:tabs>
              <w:spacing w:after="0" w:line="240" w:lineRule="auto"/>
              <w:ind w:left="0"/>
              <w:jc w:val="center"/>
              <w:rPr>
                <w:rFonts w:ascii="Arial" w:hAnsi="Arial" w:cs="Arial"/>
                <w:b/>
                <w:bCs/>
                <w:sz w:val="16"/>
                <w:szCs w:val="18"/>
              </w:rPr>
            </w:pPr>
            <w:r w:rsidRPr="00D36F33">
              <w:rPr>
                <w:rFonts w:ascii="Arial" w:hAnsi="Arial" w:cs="Arial"/>
                <w:b/>
                <w:bCs/>
                <w:sz w:val="16"/>
                <w:szCs w:val="18"/>
              </w:rPr>
              <w:t xml:space="preserve">Nº MINIMO DE PONTOS </w:t>
            </w:r>
          </w:p>
        </w:tc>
        <w:tc>
          <w:tcPr>
            <w:tcW w:w="494" w:type="pct"/>
            <w:shd w:val="clear" w:color="auto" w:fill="EEECE1"/>
            <w:tcMar>
              <w:top w:w="57" w:type="dxa"/>
              <w:left w:w="57" w:type="dxa"/>
              <w:bottom w:w="57" w:type="dxa"/>
              <w:right w:w="57" w:type="dxa"/>
            </w:tcMar>
            <w:vAlign w:val="center"/>
          </w:tcPr>
          <w:p w14:paraId="2EC1A6FD" w14:textId="77777777" w:rsidR="000767FE" w:rsidRPr="00D36F33" w:rsidRDefault="000767FE" w:rsidP="00531B44">
            <w:pPr>
              <w:pStyle w:val="PargrafodaLista"/>
              <w:tabs>
                <w:tab w:val="left" w:pos="284"/>
              </w:tabs>
              <w:spacing w:after="0" w:line="240" w:lineRule="auto"/>
              <w:ind w:left="0"/>
              <w:jc w:val="center"/>
              <w:rPr>
                <w:rFonts w:ascii="Arial" w:hAnsi="Arial" w:cs="Arial"/>
                <w:b/>
                <w:bCs/>
                <w:sz w:val="16"/>
                <w:szCs w:val="18"/>
              </w:rPr>
            </w:pPr>
            <w:r w:rsidRPr="00D36F33">
              <w:rPr>
                <w:rFonts w:ascii="Arial" w:hAnsi="Arial" w:cs="Arial"/>
                <w:b/>
                <w:bCs/>
                <w:sz w:val="16"/>
                <w:szCs w:val="18"/>
              </w:rPr>
              <w:t>Nº TOTAL DE PONTOS</w:t>
            </w:r>
          </w:p>
        </w:tc>
      </w:tr>
      <w:tr w:rsidR="000767FE" w:rsidRPr="00BB1185" w14:paraId="6E0A12FA" w14:textId="77777777" w:rsidTr="000767FE">
        <w:trPr>
          <w:trHeight w:val="187"/>
        </w:trPr>
        <w:tc>
          <w:tcPr>
            <w:tcW w:w="1009" w:type="pct"/>
            <w:vMerge w:val="restart"/>
            <w:tcMar>
              <w:top w:w="28" w:type="dxa"/>
              <w:left w:w="57" w:type="dxa"/>
              <w:bottom w:w="28" w:type="dxa"/>
              <w:right w:w="57" w:type="dxa"/>
            </w:tcMar>
            <w:vAlign w:val="center"/>
          </w:tcPr>
          <w:p w14:paraId="074FA155" w14:textId="7171AF0D" w:rsidR="006F2505" w:rsidRPr="00E2204E" w:rsidRDefault="00DA3043" w:rsidP="00BE5636">
            <w:pPr>
              <w:pStyle w:val="PargrafodaLista"/>
              <w:tabs>
                <w:tab w:val="left" w:pos="284"/>
              </w:tabs>
              <w:spacing w:after="0" w:line="240" w:lineRule="auto"/>
              <w:ind w:left="0"/>
              <w:jc w:val="center"/>
              <w:rPr>
                <w:rFonts w:ascii="Arial" w:hAnsi="Arial" w:cs="Arial"/>
                <w:b/>
                <w:sz w:val="18"/>
                <w:szCs w:val="17"/>
              </w:rPr>
            </w:pPr>
            <w:r w:rsidRPr="00E2204E">
              <w:rPr>
                <w:rFonts w:ascii="Arial" w:hAnsi="Arial" w:cs="Arial"/>
                <w:b/>
                <w:sz w:val="18"/>
                <w:szCs w:val="17"/>
              </w:rPr>
              <w:t>C</w:t>
            </w:r>
            <w:r w:rsidR="00BE5636" w:rsidRPr="00E2204E">
              <w:rPr>
                <w:rFonts w:ascii="Arial" w:hAnsi="Arial" w:cs="Arial"/>
                <w:b/>
                <w:sz w:val="18"/>
                <w:szCs w:val="17"/>
              </w:rPr>
              <w:t>argos de Nível Fundamental</w:t>
            </w:r>
            <w:r w:rsidR="00E37FB6" w:rsidRPr="00E2204E">
              <w:rPr>
                <w:rFonts w:ascii="Arial" w:hAnsi="Arial" w:cs="Arial"/>
                <w:b/>
                <w:sz w:val="18"/>
                <w:szCs w:val="17"/>
              </w:rPr>
              <w:t>.</w:t>
            </w:r>
          </w:p>
        </w:tc>
        <w:tc>
          <w:tcPr>
            <w:tcW w:w="1211" w:type="pct"/>
            <w:tcBorders>
              <w:bottom w:val="single" w:sz="4" w:space="0" w:color="D9D9D9" w:themeColor="background1" w:themeShade="D9"/>
            </w:tcBorders>
            <w:tcMar>
              <w:top w:w="28" w:type="dxa"/>
              <w:left w:w="57" w:type="dxa"/>
              <w:bottom w:w="28" w:type="dxa"/>
              <w:right w:w="57" w:type="dxa"/>
            </w:tcMar>
            <w:vAlign w:val="center"/>
          </w:tcPr>
          <w:p w14:paraId="14ECE411" w14:textId="77777777" w:rsidR="000767FE" w:rsidRPr="00E2204E" w:rsidRDefault="000767FE" w:rsidP="00531B44">
            <w:pPr>
              <w:spacing w:after="0" w:line="240" w:lineRule="auto"/>
              <w:rPr>
                <w:rFonts w:ascii="Arial" w:hAnsi="Arial" w:cs="Arial"/>
                <w:sz w:val="18"/>
                <w:szCs w:val="18"/>
              </w:rPr>
            </w:pPr>
            <w:r w:rsidRPr="00E2204E">
              <w:rPr>
                <w:rFonts w:ascii="Arial" w:hAnsi="Arial" w:cs="Arial"/>
                <w:sz w:val="18"/>
                <w:szCs w:val="18"/>
              </w:rPr>
              <w:t>Língua Portuguesa</w:t>
            </w:r>
          </w:p>
        </w:tc>
        <w:tc>
          <w:tcPr>
            <w:tcW w:w="538" w:type="pct"/>
            <w:tcBorders>
              <w:bottom w:val="single" w:sz="4" w:space="0" w:color="D9D9D9" w:themeColor="background1" w:themeShade="D9"/>
            </w:tcBorders>
            <w:tcMar>
              <w:top w:w="28" w:type="dxa"/>
              <w:left w:w="57" w:type="dxa"/>
              <w:bottom w:w="28" w:type="dxa"/>
              <w:right w:w="57" w:type="dxa"/>
            </w:tcMar>
            <w:vAlign w:val="center"/>
          </w:tcPr>
          <w:p w14:paraId="5EF61DC4" w14:textId="77777777" w:rsidR="000767FE" w:rsidRPr="00BB1185" w:rsidRDefault="000767FE" w:rsidP="00531B44">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05</w:t>
            </w:r>
          </w:p>
        </w:tc>
        <w:tc>
          <w:tcPr>
            <w:tcW w:w="539" w:type="pct"/>
            <w:tcBorders>
              <w:bottom w:val="single" w:sz="4" w:space="0" w:color="D9D9D9" w:themeColor="background1" w:themeShade="D9"/>
            </w:tcBorders>
            <w:tcMar>
              <w:top w:w="28" w:type="dxa"/>
              <w:left w:w="57" w:type="dxa"/>
              <w:bottom w:w="28" w:type="dxa"/>
              <w:right w:w="57" w:type="dxa"/>
            </w:tcMar>
            <w:vAlign w:val="center"/>
          </w:tcPr>
          <w:p w14:paraId="22E0CDE2" w14:textId="0112E640" w:rsidR="000767FE" w:rsidRPr="00BB1185" w:rsidRDefault="000767FE" w:rsidP="00531B44">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0,5</w:t>
            </w:r>
          </w:p>
        </w:tc>
        <w:tc>
          <w:tcPr>
            <w:tcW w:w="604" w:type="pct"/>
            <w:tcBorders>
              <w:bottom w:val="single" w:sz="4" w:space="0" w:color="D9D9D9" w:themeColor="background1" w:themeShade="D9"/>
            </w:tcBorders>
            <w:tcMar>
              <w:top w:w="28" w:type="dxa"/>
              <w:left w:w="57" w:type="dxa"/>
              <w:bottom w:w="28" w:type="dxa"/>
              <w:right w:w="57" w:type="dxa"/>
            </w:tcMar>
            <w:vAlign w:val="center"/>
          </w:tcPr>
          <w:p w14:paraId="25471D3D" w14:textId="77777777" w:rsidR="000767FE" w:rsidRPr="00BB1185" w:rsidRDefault="000767FE" w:rsidP="00531B44">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w:t>
            </w:r>
          </w:p>
        </w:tc>
        <w:tc>
          <w:tcPr>
            <w:tcW w:w="605" w:type="pct"/>
            <w:tcBorders>
              <w:bottom w:val="single" w:sz="4" w:space="0" w:color="D9D9D9" w:themeColor="background1" w:themeShade="D9"/>
              <w:right w:val="single" w:sz="4" w:space="0" w:color="000000" w:themeColor="text1"/>
            </w:tcBorders>
            <w:tcMar>
              <w:top w:w="28" w:type="dxa"/>
              <w:left w:w="57" w:type="dxa"/>
              <w:bottom w:w="28" w:type="dxa"/>
              <w:right w:w="57" w:type="dxa"/>
            </w:tcMar>
            <w:vAlign w:val="center"/>
          </w:tcPr>
          <w:p w14:paraId="3439613D" w14:textId="77777777" w:rsidR="000767FE" w:rsidRPr="00BB1185" w:rsidRDefault="000767FE" w:rsidP="00531B44">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w:t>
            </w:r>
          </w:p>
        </w:tc>
        <w:tc>
          <w:tcPr>
            <w:tcW w:w="494" w:type="pct"/>
            <w:vMerge w:val="restart"/>
            <w:tcBorders>
              <w:left w:val="single" w:sz="4" w:space="0" w:color="000000" w:themeColor="text1"/>
            </w:tcBorders>
            <w:tcMar>
              <w:top w:w="28" w:type="dxa"/>
              <w:left w:w="57" w:type="dxa"/>
              <w:bottom w:w="28" w:type="dxa"/>
              <w:right w:w="57" w:type="dxa"/>
            </w:tcMar>
            <w:vAlign w:val="center"/>
          </w:tcPr>
          <w:p w14:paraId="18541DDB" w14:textId="77777777" w:rsidR="000767FE" w:rsidRPr="00BB1185" w:rsidRDefault="000767FE" w:rsidP="00531B44">
            <w:pPr>
              <w:pStyle w:val="PSTextoParagrafo"/>
              <w:jc w:val="center"/>
              <w:rPr>
                <w:sz w:val="18"/>
                <w:szCs w:val="18"/>
              </w:rPr>
            </w:pPr>
            <w:r w:rsidRPr="00BB1185">
              <w:rPr>
                <w:sz w:val="18"/>
                <w:szCs w:val="18"/>
              </w:rPr>
              <w:t>10,0</w:t>
            </w:r>
          </w:p>
        </w:tc>
      </w:tr>
      <w:tr w:rsidR="00E37FB6" w:rsidRPr="00BB1185" w14:paraId="44773A01" w14:textId="77777777" w:rsidTr="000767FE">
        <w:trPr>
          <w:trHeight w:val="210"/>
        </w:trPr>
        <w:tc>
          <w:tcPr>
            <w:tcW w:w="1009" w:type="pct"/>
            <w:vMerge/>
            <w:tcMar>
              <w:top w:w="28" w:type="dxa"/>
              <w:left w:w="57" w:type="dxa"/>
              <w:bottom w:w="28" w:type="dxa"/>
              <w:right w:w="57" w:type="dxa"/>
            </w:tcMar>
            <w:vAlign w:val="center"/>
          </w:tcPr>
          <w:p w14:paraId="1C37B210" w14:textId="77777777" w:rsidR="00E37FB6" w:rsidRPr="00E2204E" w:rsidRDefault="00E37FB6" w:rsidP="00531B44">
            <w:pPr>
              <w:pStyle w:val="PargrafodaLista"/>
              <w:tabs>
                <w:tab w:val="left" w:pos="284"/>
              </w:tabs>
              <w:spacing w:after="0" w:line="240" w:lineRule="auto"/>
              <w:ind w:left="0"/>
              <w:jc w:val="center"/>
              <w:rPr>
                <w:rFonts w:ascii="Arial" w:hAnsi="Arial" w:cs="Arial"/>
                <w:b/>
                <w:sz w:val="18"/>
                <w:szCs w:val="17"/>
              </w:rPr>
            </w:pPr>
          </w:p>
        </w:tc>
        <w:tc>
          <w:tcPr>
            <w:tcW w:w="1211" w:type="pct"/>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vAlign w:val="center"/>
          </w:tcPr>
          <w:p w14:paraId="1FB6C2FE" w14:textId="6F36DA80" w:rsidR="00E37FB6" w:rsidRPr="00E2204E" w:rsidRDefault="00D54360" w:rsidP="00531B44">
            <w:pPr>
              <w:spacing w:after="0" w:line="240" w:lineRule="auto"/>
              <w:rPr>
                <w:rFonts w:ascii="Arial" w:hAnsi="Arial" w:cs="Arial"/>
                <w:sz w:val="18"/>
                <w:szCs w:val="18"/>
              </w:rPr>
            </w:pPr>
            <w:r w:rsidRPr="00E2204E">
              <w:rPr>
                <w:rFonts w:ascii="Arial" w:hAnsi="Arial" w:cs="Arial"/>
                <w:sz w:val="18"/>
                <w:szCs w:val="18"/>
              </w:rPr>
              <w:t>Atualidades/Dados Históricos</w:t>
            </w:r>
          </w:p>
        </w:tc>
        <w:tc>
          <w:tcPr>
            <w:tcW w:w="538" w:type="pct"/>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vAlign w:val="center"/>
          </w:tcPr>
          <w:p w14:paraId="41634012" w14:textId="7B270E4F" w:rsidR="00E37FB6" w:rsidRPr="00BB1185" w:rsidRDefault="00E37FB6" w:rsidP="00531B44">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05</w:t>
            </w:r>
          </w:p>
        </w:tc>
        <w:tc>
          <w:tcPr>
            <w:tcW w:w="539" w:type="pct"/>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vAlign w:val="center"/>
          </w:tcPr>
          <w:p w14:paraId="179DDC6A" w14:textId="75F16BA7" w:rsidR="00E37FB6" w:rsidRPr="00BB1185" w:rsidRDefault="00E37FB6" w:rsidP="00531B44">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0,5</w:t>
            </w:r>
          </w:p>
        </w:tc>
        <w:tc>
          <w:tcPr>
            <w:tcW w:w="604" w:type="pct"/>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vAlign w:val="center"/>
          </w:tcPr>
          <w:p w14:paraId="1E1D9B3D" w14:textId="1BF92BAB" w:rsidR="00E37FB6" w:rsidRPr="00BB1185" w:rsidRDefault="00E37FB6" w:rsidP="00531B44">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w:t>
            </w:r>
          </w:p>
        </w:tc>
        <w:tc>
          <w:tcPr>
            <w:tcW w:w="605" w:type="pct"/>
            <w:tcBorders>
              <w:top w:val="single" w:sz="4" w:space="0" w:color="D9D9D9" w:themeColor="background1" w:themeShade="D9"/>
              <w:bottom w:val="single" w:sz="4" w:space="0" w:color="D9D9D9" w:themeColor="background1" w:themeShade="D9"/>
              <w:right w:val="single" w:sz="4" w:space="0" w:color="000000" w:themeColor="text1"/>
            </w:tcBorders>
            <w:tcMar>
              <w:top w:w="28" w:type="dxa"/>
              <w:left w:w="57" w:type="dxa"/>
              <w:bottom w:w="28" w:type="dxa"/>
              <w:right w:w="57" w:type="dxa"/>
            </w:tcMar>
            <w:vAlign w:val="center"/>
          </w:tcPr>
          <w:p w14:paraId="70D926A2" w14:textId="410CF91E" w:rsidR="00E37FB6" w:rsidRPr="00BB1185" w:rsidRDefault="00E37FB6" w:rsidP="00531B44">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w:t>
            </w:r>
          </w:p>
        </w:tc>
        <w:tc>
          <w:tcPr>
            <w:tcW w:w="494" w:type="pct"/>
            <w:vMerge/>
            <w:tcBorders>
              <w:left w:val="single" w:sz="4" w:space="0" w:color="000000" w:themeColor="text1"/>
            </w:tcBorders>
            <w:tcMar>
              <w:top w:w="28" w:type="dxa"/>
              <w:left w:w="57" w:type="dxa"/>
              <w:bottom w:w="28" w:type="dxa"/>
              <w:right w:w="57" w:type="dxa"/>
            </w:tcMar>
            <w:vAlign w:val="center"/>
          </w:tcPr>
          <w:p w14:paraId="55AC0CE3" w14:textId="77777777" w:rsidR="00E37FB6" w:rsidRPr="00BB1185" w:rsidRDefault="00E37FB6" w:rsidP="00531B44">
            <w:pPr>
              <w:pStyle w:val="PSTextoParagrafo"/>
              <w:jc w:val="center"/>
              <w:rPr>
                <w:sz w:val="18"/>
                <w:szCs w:val="18"/>
              </w:rPr>
            </w:pPr>
          </w:p>
        </w:tc>
      </w:tr>
      <w:tr w:rsidR="000767FE" w:rsidRPr="00BB1185" w14:paraId="5E496EBD" w14:textId="77777777" w:rsidTr="000767FE">
        <w:trPr>
          <w:trHeight w:val="210"/>
        </w:trPr>
        <w:tc>
          <w:tcPr>
            <w:tcW w:w="1009" w:type="pct"/>
            <w:vMerge/>
            <w:tcMar>
              <w:top w:w="28" w:type="dxa"/>
              <w:left w:w="57" w:type="dxa"/>
              <w:bottom w:w="28" w:type="dxa"/>
              <w:right w:w="57" w:type="dxa"/>
            </w:tcMar>
            <w:vAlign w:val="center"/>
          </w:tcPr>
          <w:p w14:paraId="1386F869" w14:textId="77777777" w:rsidR="000767FE" w:rsidRPr="00E2204E" w:rsidRDefault="000767FE" w:rsidP="00531B44">
            <w:pPr>
              <w:pStyle w:val="PargrafodaLista"/>
              <w:tabs>
                <w:tab w:val="left" w:pos="284"/>
              </w:tabs>
              <w:spacing w:after="0" w:line="240" w:lineRule="auto"/>
              <w:ind w:left="0"/>
              <w:jc w:val="center"/>
              <w:rPr>
                <w:rFonts w:ascii="Arial" w:hAnsi="Arial" w:cs="Arial"/>
                <w:b/>
                <w:sz w:val="18"/>
                <w:szCs w:val="17"/>
              </w:rPr>
            </w:pPr>
          </w:p>
        </w:tc>
        <w:tc>
          <w:tcPr>
            <w:tcW w:w="1211" w:type="pct"/>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vAlign w:val="center"/>
          </w:tcPr>
          <w:p w14:paraId="3BF483B9" w14:textId="553D1511" w:rsidR="00D54360" w:rsidRPr="00E2204E" w:rsidRDefault="00D54360" w:rsidP="00531B44">
            <w:pPr>
              <w:spacing w:after="0" w:line="240" w:lineRule="auto"/>
              <w:rPr>
                <w:rFonts w:ascii="Arial" w:hAnsi="Arial" w:cs="Arial"/>
                <w:sz w:val="18"/>
                <w:szCs w:val="18"/>
              </w:rPr>
            </w:pPr>
            <w:r w:rsidRPr="00E2204E">
              <w:rPr>
                <w:rFonts w:ascii="Arial" w:hAnsi="Arial" w:cs="Arial"/>
                <w:sz w:val="18"/>
                <w:szCs w:val="18"/>
              </w:rPr>
              <w:t>Matemática</w:t>
            </w:r>
          </w:p>
        </w:tc>
        <w:tc>
          <w:tcPr>
            <w:tcW w:w="538" w:type="pct"/>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vAlign w:val="center"/>
          </w:tcPr>
          <w:p w14:paraId="2E6E3729" w14:textId="77777777" w:rsidR="000767FE" w:rsidRPr="00BB1185" w:rsidRDefault="000767FE" w:rsidP="00531B44">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05</w:t>
            </w:r>
          </w:p>
        </w:tc>
        <w:tc>
          <w:tcPr>
            <w:tcW w:w="539" w:type="pct"/>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vAlign w:val="center"/>
          </w:tcPr>
          <w:p w14:paraId="5546E966" w14:textId="5853FF99" w:rsidR="000767FE" w:rsidRPr="00BB1185" w:rsidRDefault="000767FE" w:rsidP="00531B44">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0,5</w:t>
            </w:r>
          </w:p>
        </w:tc>
        <w:tc>
          <w:tcPr>
            <w:tcW w:w="604" w:type="pct"/>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vAlign w:val="center"/>
          </w:tcPr>
          <w:p w14:paraId="1C74CF2A" w14:textId="77777777" w:rsidR="000767FE" w:rsidRPr="00BB1185" w:rsidRDefault="000767FE" w:rsidP="00531B44">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w:t>
            </w:r>
          </w:p>
        </w:tc>
        <w:tc>
          <w:tcPr>
            <w:tcW w:w="605" w:type="pct"/>
            <w:tcBorders>
              <w:top w:val="single" w:sz="4" w:space="0" w:color="D9D9D9" w:themeColor="background1" w:themeShade="D9"/>
              <w:bottom w:val="single" w:sz="4" w:space="0" w:color="D9D9D9" w:themeColor="background1" w:themeShade="D9"/>
              <w:right w:val="single" w:sz="4" w:space="0" w:color="000000" w:themeColor="text1"/>
            </w:tcBorders>
            <w:tcMar>
              <w:top w:w="28" w:type="dxa"/>
              <w:left w:w="57" w:type="dxa"/>
              <w:bottom w:w="28" w:type="dxa"/>
              <w:right w:w="57" w:type="dxa"/>
            </w:tcMar>
            <w:vAlign w:val="center"/>
          </w:tcPr>
          <w:p w14:paraId="483C4152" w14:textId="77777777" w:rsidR="000767FE" w:rsidRPr="00BB1185" w:rsidRDefault="000767FE" w:rsidP="00531B44">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w:t>
            </w:r>
          </w:p>
        </w:tc>
        <w:tc>
          <w:tcPr>
            <w:tcW w:w="494" w:type="pct"/>
            <w:vMerge/>
            <w:tcBorders>
              <w:left w:val="single" w:sz="4" w:space="0" w:color="000000" w:themeColor="text1"/>
            </w:tcBorders>
            <w:tcMar>
              <w:top w:w="28" w:type="dxa"/>
              <w:left w:w="57" w:type="dxa"/>
              <w:bottom w:w="28" w:type="dxa"/>
              <w:right w:w="57" w:type="dxa"/>
            </w:tcMar>
            <w:vAlign w:val="center"/>
          </w:tcPr>
          <w:p w14:paraId="4AA2B012" w14:textId="77777777" w:rsidR="000767FE" w:rsidRPr="00BB1185" w:rsidRDefault="000767FE" w:rsidP="00531B44">
            <w:pPr>
              <w:pStyle w:val="PSTextoParagrafo"/>
              <w:jc w:val="center"/>
              <w:rPr>
                <w:sz w:val="18"/>
                <w:szCs w:val="18"/>
              </w:rPr>
            </w:pPr>
          </w:p>
        </w:tc>
      </w:tr>
      <w:tr w:rsidR="000767FE" w:rsidRPr="00BB1185" w14:paraId="65E1765F" w14:textId="77777777" w:rsidTr="000767FE">
        <w:trPr>
          <w:trHeight w:val="213"/>
        </w:trPr>
        <w:tc>
          <w:tcPr>
            <w:tcW w:w="1009" w:type="pct"/>
            <w:vMerge/>
            <w:tcMar>
              <w:top w:w="28" w:type="dxa"/>
              <w:left w:w="57" w:type="dxa"/>
              <w:bottom w:w="28" w:type="dxa"/>
              <w:right w:w="57" w:type="dxa"/>
            </w:tcMar>
            <w:vAlign w:val="center"/>
          </w:tcPr>
          <w:p w14:paraId="422A3E73" w14:textId="77777777" w:rsidR="000767FE" w:rsidRPr="00E2204E" w:rsidRDefault="000767FE" w:rsidP="00531B44">
            <w:pPr>
              <w:pStyle w:val="PargrafodaLista"/>
              <w:tabs>
                <w:tab w:val="left" w:pos="284"/>
              </w:tabs>
              <w:spacing w:after="0" w:line="240" w:lineRule="auto"/>
              <w:ind w:left="0"/>
              <w:jc w:val="center"/>
              <w:rPr>
                <w:rFonts w:ascii="Arial" w:hAnsi="Arial" w:cs="Arial"/>
                <w:sz w:val="18"/>
                <w:szCs w:val="17"/>
              </w:rPr>
            </w:pPr>
          </w:p>
        </w:tc>
        <w:tc>
          <w:tcPr>
            <w:tcW w:w="1211" w:type="pct"/>
            <w:tcBorders>
              <w:top w:val="single" w:sz="4" w:space="0" w:color="D9D9D9" w:themeColor="background1" w:themeShade="D9"/>
              <w:bottom w:val="single" w:sz="4" w:space="0" w:color="auto"/>
            </w:tcBorders>
            <w:tcMar>
              <w:top w:w="28" w:type="dxa"/>
              <w:left w:w="57" w:type="dxa"/>
              <w:bottom w:w="28" w:type="dxa"/>
              <w:right w:w="57" w:type="dxa"/>
            </w:tcMar>
            <w:vAlign w:val="center"/>
          </w:tcPr>
          <w:p w14:paraId="69AA89EE" w14:textId="77777777" w:rsidR="000767FE" w:rsidRPr="00E2204E" w:rsidRDefault="000767FE" w:rsidP="00531B44">
            <w:pPr>
              <w:spacing w:after="0" w:line="240" w:lineRule="auto"/>
              <w:rPr>
                <w:rFonts w:ascii="Arial" w:hAnsi="Arial" w:cs="Arial"/>
                <w:sz w:val="18"/>
                <w:szCs w:val="18"/>
              </w:rPr>
            </w:pPr>
            <w:r w:rsidRPr="00E2204E">
              <w:rPr>
                <w:rFonts w:ascii="Arial" w:hAnsi="Arial" w:cs="Arial"/>
                <w:sz w:val="18"/>
                <w:szCs w:val="18"/>
              </w:rPr>
              <w:t>Conhecimentos Específicos</w:t>
            </w:r>
          </w:p>
        </w:tc>
        <w:tc>
          <w:tcPr>
            <w:tcW w:w="538" w:type="pct"/>
            <w:tcBorders>
              <w:top w:val="single" w:sz="4" w:space="0" w:color="D9D9D9" w:themeColor="background1" w:themeShade="D9"/>
              <w:bottom w:val="single" w:sz="4" w:space="0" w:color="auto"/>
            </w:tcBorders>
            <w:tcMar>
              <w:top w:w="28" w:type="dxa"/>
              <w:left w:w="57" w:type="dxa"/>
              <w:bottom w:w="28" w:type="dxa"/>
              <w:right w:w="57" w:type="dxa"/>
            </w:tcMar>
            <w:vAlign w:val="center"/>
          </w:tcPr>
          <w:p w14:paraId="4E7A6C97" w14:textId="6F2EF87D" w:rsidR="000767FE" w:rsidRPr="00BB1185" w:rsidRDefault="00E37FB6" w:rsidP="00531B44">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05</w:t>
            </w:r>
          </w:p>
        </w:tc>
        <w:tc>
          <w:tcPr>
            <w:tcW w:w="539" w:type="pct"/>
            <w:tcBorders>
              <w:top w:val="single" w:sz="4" w:space="0" w:color="D9D9D9" w:themeColor="background1" w:themeShade="D9"/>
              <w:bottom w:val="single" w:sz="4" w:space="0" w:color="auto"/>
            </w:tcBorders>
            <w:tcMar>
              <w:top w:w="28" w:type="dxa"/>
              <w:left w:w="57" w:type="dxa"/>
              <w:bottom w:w="28" w:type="dxa"/>
              <w:right w:w="57" w:type="dxa"/>
            </w:tcMar>
            <w:vAlign w:val="center"/>
          </w:tcPr>
          <w:p w14:paraId="49A4C3BB" w14:textId="58829D1F" w:rsidR="000767FE" w:rsidRPr="00BB1185" w:rsidRDefault="000767FE" w:rsidP="00531B44">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0,5</w:t>
            </w:r>
          </w:p>
        </w:tc>
        <w:tc>
          <w:tcPr>
            <w:tcW w:w="604" w:type="pct"/>
            <w:tcBorders>
              <w:top w:val="single" w:sz="4" w:space="0" w:color="D9D9D9" w:themeColor="background1" w:themeShade="D9"/>
              <w:bottom w:val="single" w:sz="4" w:space="0" w:color="auto"/>
            </w:tcBorders>
            <w:tcMar>
              <w:top w:w="28" w:type="dxa"/>
              <w:left w:w="57" w:type="dxa"/>
              <w:bottom w:w="28" w:type="dxa"/>
              <w:right w:w="57" w:type="dxa"/>
            </w:tcMar>
            <w:vAlign w:val="center"/>
          </w:tcPr>
          <w:p w14:paraId="50F5C5D5" w14:textId="77777777" w:rsidR="000767FE" w:rsidRPr="00BB1185" w:rsidRDefault="000767FE" w:rsidP="00531B44">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w:t>
            </w:r>
          </w:p>
        </w:tc>
        <w:tc>
          <w:tcPr>
            <w:tcW w:w="605" w:type="pct"/>
            <w:tcBorders>
              <w:top w:val="single" w:sz="4" w:space="0" w:color="D9D9D9" w:themeColor="background1" w:themeShade="D9"/>
              <w:bottom w:val="single" w:sz="4" w:space="0" w:color="auto"/>
              <w:right w:val="single" w:sz="4" w:space="0" w:color="000000" w:themeColor="text1"/>
            </w:tcBorders>
            <w:tcMar>
              <w:top w:w="28" w:type="dxa"/>
              <w:left w:w="57" w:type="dxa"/>
              <w:bottom w:w="28" w:type="dxa"/>
              <w:right w:w="57" w:type="dxa"/>
            </w:tcMar>
            <w:vAlign w:val="center"/>
          </w:tcPr>
          <w:p w14:paraId="7FB3619A" w14:textId="77777777" w:rsidR="000767FE" w:rsidRPr="00BB1185" w:rsidRDefault="000767FE" w:rsidP="00531B44">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w:t>
            </w:r>
          </w:p>
        </w:tc>
        <w:tc>
          <w:tcPr>
            <w:tcW w:w="494" w:type="pct"/>
            <w:vMerge/>
            <w:tcBorders>
              <w:left w:val="single" w:sz="4" w:space="0" w:color="000000" w:themeColor="text1"/>
            </w:tcBorders>
            <w:tcMar>
              <w:top w:w="28" w:type="dxa"/>
              <w:left w:w="57" w:type="dxa"/>
              <w:bottom w:w="28" w:type="dxa"/>
              <w:right w:w="57" w:type="dxa"/>
            </w:tcMar>
            <w:vAlign w:val="center"/>
          </w:tcPr>
          <w:p w14:paraId="1FB4605C" w14:textId="77777777" w:rsidR="000767FE" w:rsidRPr="00BB1185" w:rsidRDefault="000767FE" w:rsidP="00531B44">
            <w:pPr>
              <w:pStyle w:val="PSTextoParagrafo"/>
              <w:jc w:val="center"/>
              <w:rPr>
                <w:sz w:val="18"/>
                <w:szCs w:val="18"/>
              </w:rPr>
            </w:pPr>
          </w:p>
        </w:tc>
      </w:tr>
      <w:tr w:rsidR="00BE5636" w:rsidRPr="00BB1185" w14:paraId="151A3571" w14:textId="77777777" w:rsidTr="00BE5636">
        <w:trPr>
          <w:trHeight w:val="187"/>
        </w:trPr>
        <w:tc>
          <w:tcPr>
            <w:tcW w:w="1009" w:type="pct"/>
            <w:vMerge w:val="restart"/>
            <w:tcMar>
              <w:top w:w="28" w:type="dxa"/>
              <w:left w:w="57" w:type="dxa"/>
              <w:bottom w:w="28" w:type="dxa"/>
              <w:right w:w="57" w:type="dxa"/>
            </w:tcMar>
            <w:vAlign w:val="center"/>
          </w:tcPr>
          <w:p w14:paraId="23E89F90" w14:textId="77777777" w:rsidR="00DA3043" w:rsidRPr="00E2204E" w:rsidRDefault="00DA3043" w:rsidP="00DA3043">
            <w:pPr>
              <w:pStyle w:val="PargrafodaLista"/>
              <w:tabs>
                <w:tab w:val="left" w:pos="284"/>
              </w:tabs>
              <w:spacing w:after="0" w:line="240" w:lineRule="auto"/>
              <w:ind w:left="0"/>
              <w:jc w:val="center"/>
              <w:rPr>
                <w:rFonts w:ascii="Arial" w:hAnsi="Arial" w:cs="Arial"/>
                <w:b/>
                <w:sz w:val="18"/>
                <w:szCs w:val="17"/>
              </w:rPr>
            </w:pPr>
            <w:r w:rsidRPr="00E2204E">
              <w:rPr>
                <w:rFonts w:ascii="Arial" w:hAnsi="Arial" w:cs="Arial"/>
                <w:b/>
                <w:sz w:val="18"/>
                <w:szCs w:val="17"/>
              </w:rPr>
              <w:t>C</w:t>
            </w:r>
            <w:r w:rsidR="00BE5636" w:rsidRPr="00E2204E">
              <w:rPr>
                <w:rFonts w:ascii="Arial" w:hAnsi="Arial" w:cs="Arial"/>
                <w:b/>
                <w:sz w:val="18"/>
                <w:szCs w:val="17"/>
              </w:rPr>
              <w:t>argos de Nível</w:t>
            </w:r>
            <w:r w:rsidRPr="00E2204E">
              <w:rPr>
                <w:rFonts w:ascii="Arial" w:hAnsi="Arial" w:cs="Arial"/>
                <w:b/>
                <w:sz w:val="18"/>
                <w:szCs w:val="17"/>
              </w:rPr>
              <w:t xml:space="preserve"> </w:t>
            </w:r>
          </w:p>
          <w:p w14:paraId="670AB585" w14:textId="2E30DAB1" w:rsidR="00BE5636" w:rsidRPr="00E2204E" w:rsidRDefault="00DA3043" w:rsidP="00DA3043">
            <w:pPr>
              <w:pStyle w:val="PargrafodaLista"/>
              <w:tabs>
                <w:tab w:val="left" w:pos="284"/>
              </w:tabs>
              <w:spacing w:after="0" w:line="240" w:lineRule="auto"/>
              <w:ind w:left="0"/>
              <w:jc w:val="center"/>
              <w:rPr>
                <w:rFonts w:ascii="Arial" w:hAnsi="Arial" w:cs="Arial"/>
                <w:b/>
                <w:sz w:val="18"/>
                <w:szCs w:val="17"/>
              </w:rPr>
            </w:pPr>
            <w:r w:rsidRPr="00E2204E">
              <w:rPr>
                <w:rFonts w:ascii="Arial" w:hAnsi="Arial" w:cs="Arial"/>
                <w:b/>
                <w:sz w:val="18"/>
                <w:szCs w:val="17"/>
              </w:rPr>
              <w:t>Médio</w:t>
            </w:r>
            <w:r w:rsidR="00BE5636" w:rsidRPr="00E2204E">
              <w:rPr>
                <w:rFonts w:ascii="Arial" w:hAnsi="Arial" w:cs="Arial"/>
                <w:b/>
                <w:sz w:val="18"/>
                <w:szCs w:val="17"/>
              </w:rPr>
              <w:t>.</w:t>
            </w:r>
          </w:p>
        </w:tc>
        <w:tc>
          <w:tcPr>
            <w:tcW w:w="1211" w:type="pct"/>
            <w:tcBorders>
              <w:bottom w:val="single" w:sz="4" w:space="0" w:color="D9D9D9" w:themeColor="background1" w:themeShade="D9"/>
            </w:tcBorders>
            <w:tcMar>
              <w:top w:w="28" w:type="dxa"/>
              <w:left w:w="57" w:type="dxa"/>
              <w:bottom w:w="28" w:type="dxa"/>
              <w:right w:w="57" w:type="dxa"/>
            </w:tcMar>
            <w:vAlign w:val="center"/>
          </w:tcPr>
          <w:p w14:paraId="20E2AC39" w14:textId="77777777" w:rsidR="00BE5636" w:rsidRPr="00E2204E" w:rsidRDefault="00BE5636" w:rsidP="00BE5636">
            <w:pPr>
              <w:spacing w:after="0" w:line="240" w:lineRule="auto"/>
              <w:rPr>
                <w:rFonts w:ascii="Arial" w:hAnsi="Arial" w:cs="Arial"/>
                <w:sz w:val="18"/>
                <w:szCs w:val="18"/>
              </w:rPr>
            </w:pPr>
            <w:r w:rsidRPr="00E2204E">
              <w:rPr>
                <w:rFonts w:ascii="Arial" w:hAnsi="Arial" w:cs="Arial"/>
                <w:sz w:val="18"/>
                <w:szCs w:val="18"/>
              </w:rPr>
              <w:t>Língua Portuguesa</w:t>
            </w:r>
          </w:p>
        </w:tc>
        <w:tc>
          <w:tcPr>
            <w:tcW w:w="538" w:type="pct"/>
            <w:tcBorders>
              <w:bottom w:val="single" w:sz="4" w:space="0" w:color="D9D9D9" w:themeColor="background1" w:themeShade="D9"/>
            </w:tcBorders>
            <w:tcMar>
              <w:top w:w="28" w:type="dxa"/>
              <w:left w:w="57" w:type="dxa"/>
              <w:bottom w:w="28" w:type="dxa"/>
              <w:right w:w="57" w:type="dxa"/>
            </w:tcMar>
            <w:vAlign w:val="center"/>
          </w:tcPr>
          <w:p w14:paraId="32F5D8AE" w14:textId="77777777" w:rsidR="00BE5636" w:rsidRPr="00BB1185" w:rsidRDefault="00BE5636" w:rsidP="00BE5636">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05</w:t>
            </w:r>
          </w:p>
        </w:tc>
        <w:tc>
          <w:tcPr>
            <w:tcW w:w="539" w:type="pct"/>
            <w:tcBorders>
              <w:bottom w:val="single" w:sz="4" w:space="0" w:color="D9D9D9" w:themeColor="background1" w:themeShade="D9"/>
            </w:tcBorders>
            <w:tcMar>
              <w:top w:w="28" w:type="dxa"/>
              <w:left w:w="57" w:type="dxa"/>
              <w:bottom w:w="28" w:type="dxa"/>
              <w:right w:w="57" w:type="dxa"/>
            </w:tcMar>
            <w:vAlign w:val="center"/>
          </w:tcPr>
          <w:p w14:paraId="1C865A1D" w14:textId="77777777" w:rsidR="00BE5636" w:rsidRPr="00BB1185" w:rsidRDefault="00BE5636" w:rsidP="00BE5636">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0,5</w:t>
            </w:r>
          </w:p>
        </w:tc>
        <w:tc>
          <w:tcPr>
            <w:tcW w:w="604" w:type="pct"/>
            <w:tcBorders>
              <w:bottom w:val="single" w:sz="4" w:space="0" w:color="D9D9D9" w:themeColor="background1" w:themeShade="D9"/>
            </w:tcBorders>
            <w:tcMar>
              <w:top w:w="28" w:type="dxa"/>
              <w:left w:w="57" w:type="dxa"/>
              <w:bottom w:w="28" w:type="dxa"/>
              <w:right w:w="57" w:type="dxa"/>
            </w:tcMar>
            <w:vAlign w:val="center"/>
          </w:tcPr>
          <w:p w14:paraId="693BC846" w14:textId="77777777" w:rsidR="00BE5636" w:rsidRPr="00BB1185" w:rsidRDefault="00BE5636" w:rsidP="00BE5636">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w:t>
            </w:r>
          </w:p>
        </w:tc>
        <w:tc>
          <w:tcPr>
            <w:tcW w:w="605" w:type="pct"/>
            <w:tcBorders>
              <w:bottom w:val="single" w:sz="4" w:space="0" w:color="D9D9D9" w:themeColor="background1" w:themeShade="D9"/>
              <w:right w:val="single" w:sz="4" w:space="0" w:color="000000" w:themeColor="text1"/>
            </w:tcBorders>
            <w:tcMar>
              <w:top w:w="28" w:type="dxa"/>
              <w:left w:w="57" w:type="dxa"/>
              <w:bottom w:w="28" w:type="dxa"/>
              <w:right w:w="57" w:type="dxa"/>
            </w:tcMar>
            <w:vAlign w:val="center"/>
          </w:tcPr>
          <w:p w14:paraId="357F190C" w14:textId="77777777" w:rsidR="00BE5636" w:rsidRPr="00BB1185" w:rsidRDefault="00BE5636" w:rsidP="00BE5636">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w:t>
            </w:r>
          </w:p>
        </w:tc>
        <w:tc>
          <w:tcPr>
            <w:tcW w:w="494" w:type="pct"/>
            <w:vMerge w:val="restart"/>
            <w:tcBorders>
              <w:left w:val="single" w:sz="4" w:space="0" w:color="000000" w:themeColor="text1"/>
            </w:tcBorders>
            <w:tcMar>
              <w:top w:w="28" w:type="dxa"/>
              <w:left w:w="57" w:type="dxa"/>
              <w:bottom w:w="28" w:type="dxa"/>
              <w:right w:w="57" w:type="dxa"/>
            </w:tcMar>
            <w:vAlign w:val="center"/>
          </w:tcPr>
          <w:p w14:paraId="67F09F3F" w14:textId="77777777" w:rsidR="00BE5636" w:rsidRPr="00BB1185" w:rsidRDefault="00BE5636" w:rsidP="00BE5636">
            <w:pPr>
              <w:pStyle w:val="PSTextoParagrafo"/>
              <w:jc w:val="center"/>
              <w:rPr>
                <w:sz w:val="18"/>
                <w:szCs w:val="18"/>
              </w:rPr>
            </w:pPr>
            <w:r w:rsidRPr="00BB1185">
              <w:rPr>
                <w:sz w:val="18"/>
                <w:szCs w:val="18"/>
              </w:rPr>
              <w:t>10,0</w:t>
            </w:r>
          </w:p>
        </w:tc>
      </w:tr>
      <w:tr w:rsidR="003C7F56" w:rsidRPr="00BB1185" w14:paraId="6E4C6773" w14:textId="77777777" w:rsidTr="00BE5636">
        <w:trPr>
          <w:trHeight w:val="210"/>
        </w:trPr>
        <w:tc>
          <w:tcPr>
            <w:tcW w:w="1009" w:type="pct"/>
            <w:vMerge/>
            <w:tcMar>
              <w:top w:w="28" w:type="dxa"/>
              <w:left w:w="57" w:type="dxa"/>
              <w:bottom w:w="28" w:type="dxa"/>
              <w:right w:w="57" w:type="dxa"/>
            </w:tcMar>
            <w:vAlign w:val="center"/>
          </w:tcPr>
          <w:p w14:paraId="2980E5B3" w14:textId="77777777" w:rsidR="003C7F56" w:rsidRPr="00E2204E" w:rsidRDefault="003C7F56" w:rsidP="003C7F56">
            <w:pPr>
              <w:pStyle w:val="PargrafodaLista"/>
              <w:tabs>
                <w:tab w:val="left" w:pos="284"/>
              </w:tabs>
              <w:spacing w:after="0" w:line="240" w:lineRule="auto"/>
              <w:ind w:left="0"/>
              <w:jc w:val="center"/>
              <w:rPr>
                <w:rFonts w:ascii="Arial" w:hAnsi="Arial" w:cs="Arial"/>
                <w:b/>
                <w:sz w:val="18"/>
                <w:szCs w:val="17"/>
              </w:rPr>
            </w:pPr>
          </w:p>
        </w:tc>
        <w:tc>
          <w:tcPr>
            <w:tcW w:w="1211" w:type="pct"/>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vAlign w:val="center"/>
          </w:tcPr>
          <w:p w14:paraId="50F8DFF7" w14:textId="66FD1E69" w:rsidR="003C7F56" w:rsidRPr="00E2204E" w:rsidRDefault="003C7F56" w:rsidP="003C7F56">
            <w:pPr>
              <w:spacing w:after="0" w:line="240" w:lineRule="auto"/>
              <w:rPr>
                <w:rFonts w:ascii="Arial" w:hAnsi="Arial" w:cs="Arial"/>
                <w:sz w:val="18"/>
                <w:szCs w:val="18"/>
              </w:rPr>
            </w:pPr>
            <w:r w:rsidRPr="00E2204E">
              <w:rPr>
                <w:rFonts w:ascii="Arial" w:hAnsi="Arial" w:cs="Arial"/>
                <w:sz w:val="18"/>
                <w:szCs w:val="18"/>
              </w:rPr>
              <w:t>Atualidades/Dados Históricos</w:t>
            </w:r>
          </w:p>
        </w:tc>
        <w:tc>
          <w:tcPr>
            <w:tcW w:w="538" w:type="pct"/>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vAlign w:val="center"/>
          </w:tcPr>
          <w:p w14:paraId="76B4DBB2" w14:textId="77777777" w:rsidR="003C7F56" w:rsidRPr="00BB1185" w:rsidRDefault="003C7F56" w:rsidP="003C7F56">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05</w:t>
            </w:r>
          </w:p>
        </w:tc>
        <w:tc>
          <w:tcPr>
            <w:tcW w:w="539" w:type="pct"/>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vAlign w:val="center"/>
          </w:tcPr>
          <w:p w14:paraId="135D3B1F" w14:textId="77777777" w:rsidR="003C7F56" w:rsidRPr="00BB1185" w:rsidRDefault="003C7F56" w:rsidP="003C7F56">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0,5</w:t>
            </w:r>
          </w:p>
        </w:tc>
        <w:tc>
          <w:tcPr>
            <w:tcW w:w="604" w:type="pct"/>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vAlign w:val="center"/>
          </w:tcPr>
          <w:p w14:paraId="7AB1C6AF" w14:textId="77777777" w:rsidR="003C7F56" w:rsidRPr="00BB1185" w:rsidRDefault="003C7F56" w:rsidP="003C7F56">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w:t>
            </w:r>
          </w:p>
        </w:tc>
        <w:tc>
          <w:tcPr>
            <w:tcW w:w="605" w:type="pct"/>
            <w:tcBorders>
              <w:top w:val="single" w:sz="4" w:space="0" w:color="D9D9D9" w:themeColor="background1" w:themeShade="D9"/>
              <w:bottom w:val="single" w:sz="4" w:space="0" w:color="D9D9D9" w:themeColor="background1" w:themeShade="D9"/>
              <w:right w:val="single" w:sz="4" w:space="0" w:color="000000" w:themeColor="text1"/>
            </w:tcBorders>
            <w:tcMar>
              <w:top w:w="28" w:type="dxa"/>
              <w:left w:w="57" w:type="dxa"/>
              <w:bottom w:w="28" w:type="dxa"/>
              <w:right w:w="57" w:type="dxa"/>
            </w:tcMar>
            <w:vAlign w:val="center"/>
          </w:tcPr>
          <w:p w14:paraId="11203125" w14:textId="77777777" w:rsidR="003C7F56" w:rsidRPr="00BB1185" w:rsidRDefault="003C7F56" w:rsidP="003C7F56">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w:t>
            </w:r>
          </w:p>
        </w:tc>
        <w:tc>
          <w:tcPr>
            <w:tcW w:w="494" w:type="pct"/>
            <w:vMerge/>
            <w:tcBorders>
              <w:left w:val="single" w:sz="4" w:space="0" w:color="000000" w:themeColor="text1"/>
            </w:tcBorders>
            <w:tcMar>
              <w:top w:w="28" w:type="dxa"/>
              <w:left w:w="57" w:type="dxa"/>
              <w:bottom w:w="28" w:type="dxa"/>
              <w:right w:w="57" w:type="dxa"/>
            </w:tcMar>
            <w:vAlign w:val="center"/>
          </w:tcPr>
          <w:p w14:paraId="1B0A1ECD" w14:textId="77777777" w:rsidR="003C7F56" w:rsidRPr="00BB1185" w:rsidRDefault="003C7F56" w:rsidP="003C7F56">
            <w:pPr>
              <w:pStyle w:val="PSTextoParagrafo"/>
              <w:jc w:val="center"/>
              <w:rPr>
                <w:sz w:val="18"/>
                <w:szCs w:val="18"/>
              </w:rPr>
            </w:pPr>
          </w:p>
        </w:tc>
      </w:tr>
      <w:tr w:rsidR="003C7F56" w:rsidRPr="00BB1185" w14:paraId="66E4B661" w14:textId="77777777" w:rsidTr="00BE5636">
        <w:trPr>
          <w:trHeight w:val="210"/>
        </w:trPr>
        <w:tc>
          <w:tcPr>
            <w:tcW w:w="1009" w:type="pct"/>
            <w:vMerge/>
            <w:tcMar>
              <w:top w:w="28" w:type="dxa"/>
              <w:left w:w="57" w:type="dxa"/>
              <w:bottom w:w="28" w:type="dxa"/>
              <w:right w:w="57" w:type="dxa"/>
            </w:tcMar>
            <w:vAlign w:val="center"/>
          </w:tcPr>
          <w:p w14:paraId="0429A3D6" w14:textId="77777777" w:rsidR="003C7F56" w:rsidRPr="00E2204E" w:rsidRDefault="003C7F56" w:rsidP="003C7F56">
            <w:pPr>
              <w:pStyle w:val="PargrafodaLista"/>
              <w:tabs>
                <w:tab w:val="left" w:pos="284"/>
              </w:tabs>
              <w:spacing w:after="0" w:line="240" w:lineRule="auto"/>
              <w:ind w:left="0"/>
              <w:jc w:val="center"/>
              <w:rPr>
                <w:rFonts w:ascii="Arial" w:hAnsi="Arial" w:cs="Arial"/>
                <w:b/>
                <w:sz w:val="18"/>
                <w:szCs w:val="17"/>
              </w:rPr>
            </w:pPr>
          </w:p>
        </w:tc>
        <w:tc>
          <w:tcPr>
            <w:tcW w:w="1211" w:type="pct"/>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vAlign w:val="center"/>
          </w:tcPr>
          <w:p w14:paraId="4C7F025D" w14:textId="4079F77C" w:rsidR="003C7F56" w:rsidRPr="00E2204E" w:rsidRDefault="003C7F56" w:rsidP="003C7F56">
            <w:pPr>
              <w:spacing w:after="0" w:line="240" w:lineRule="auto"/>
              <w:rPr>
                <w:rFonts w:ascii="Arial" w:hAnsi="Arial" w:cs="Arial"/>
                <w:sz w:val="18"/>
                <w:szCs w:val="18"/>
              </w:rPr>
            </w:pPr>
            <w:r w:rsidRPr="00E2204E">
              <w:rPr>
                <w:rFonts w:ascii="Arial" w:hAnsi="Arial" w:cs="Arial"/>
                <w:sz w:val="18"/>
                <w:szCs w:val="18"/>
              </w:rPr>
              <w:t>Conhecimentos da Área da Saúde</w:t>
            </w:r>
          </w:p>
        </w:tc>
        <w:tc>
          <w:tcPr>
            <w:tcW w:w="538" w:type="pct"/>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vAlign w:val="center"/>
          </w:tcPr>
          <w:p w14:paraId="3F8A7769" w14:textId="77777777" w:rsidR="003C7F56" w:rsidRPr="00BB1185" w:rsidRDefault="003C7F56" w:rsidP="003C7F56">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05</w:t>
            </w:r>
          </w:p>
        </w:tc>
        <w:tc>
          <w:tcPr>
            <w:tcW w:w="539" w:type="pct"/>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vAlign w:val="center"/>
          </w:tcPr>
          <w:p w14:paraId="3E13D7E1" w14:textId="77777777" w:rsidR="003C7F56" w:rsidRPr="00BB1185" w:rsidRDefault="003C7F56" w:rsidP="003C7F56">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0,5</w:t>
            </w:r>
          </w:p>
        </w:tc>
        <w:tc>
          <w:tcPr>
            <w:tcW w:w="604" w:type="pct"/>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vAlign w:val="center"/>
          </w:tcPr>
          <w:p w14:paraId="1A4D9953" w14:textId="77777777" w:rsidR="003C7F56" w:rsidRPr="00BB1185" w:rsidRDefault="003C7F56" w:rsidP="003C7F56">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w:t>
            </w:r>
          </w:p>
        </w:tc>
        <w:tc>
          <w:tcPr>
            <w:tcW w:w="605" w:type="pct"/>
            <w:tcBorders>
              <w:top w:val="single" w:sz="4" w:space="0" w:color="D9D9D9" w:themeColor="background1" w:themeShade="D9"/>
              <w:bottom w:val="single" w:sz="4" w:space="0" w:color="D9D9D9" w:themeColor="background1" w:themeShade="D9"/>
              <w:right w:val="single" w:sz="4" w:space="0" w:color="000000" w:themeColor="text1"/>
            </w:tcBorders>
            <w:tcMar>
              <w:top w:w="28" w:type="dxa"/>
              <w:left w:w="57" w:type="dxa"/>
              <w:bottom w:w="28" w:type="dxa"/>
              <w:right w:w="57" w:type="dxa"/>
            </w:tcMar>
            <w:vAlign w:val="center"/>
          </w:tcPr>
          <w:p w14:paraId="2DFFBCAD" w14:textId="77777777" w:rsidR="003C7F56" w:rsidRPr="00BB1185" w:rsidRDefault="003C7F56" w:rsidP="003C7F56">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w:t>
            </w:r>
          </w:p>
        </w:tc>
        <w:tc>
          <w:tcPr>
            <w:tcW w:w="494" w:type="pct"/>
            <w:vMerge/>
            <w:tcBorders>
              <w:left w:val="single" w:sz="4" w:space="0" w:color="000000" w:themeColor="text1"/>
            </w:tcBorders>
            <w:tcMar>
              <w:top w:w="28" w:type="dxa"/>
              <w:left w:w="57" w:type="dxa"/>
              <w:bottom w:w="28" w:type="dxa"/>
              <w:right w:w="57" w:type="dxa"/>
            </w:tcMar>
            <w:vAlign w:val="center"/>
          </w:tcPr>
          <w:p w14:paraId="46F6032D" w14:textId="77777777" w:rsidR="003C7F56" w:rsidRPr="00BB1185" w:rsidRDefault="003C7F56" w:rsidP="003C7F56">
            <w:pPr>
              <w:pStyle w:val="PSTextoParagrafo"/>
              <w:jc w:val="center"/>
              <w:rPr>
                <w:sz w:val="18"/>
                <w:szCs w:val="18"/>
              </w:rPr>
            </w:pPr>
          </w:p>
        </w:tc>
      </w:tr>
      <w:tr w:rsidR="00BE5636" w:rsidRPr="00D36F33" w14:paraId="413AB87B" w14:textId="77777777" w:rsidTr="00BE5636">
        <w:trPr>
          <w:trHeight w:val="213"/>
        </w:trPr>
        <w:tc>
          <w:tcPr>
            <w:tcW w:w="1009" w:type="pct"/>
            <w:vMerge/>
            <w:tcMar>
              <w:top w:w="28" w:type="dxa"/>
              <w:left w:w="57" w:type="dxa"/>
              <w:bottom w:w="28" w:type="dxa"/>
              <w:right w:w="57" w:type="dxa"/>
            </w:tcMar>
            <w:vAlign w:val="center"/>
          </w:tcPr>
          <w:p w14:paraId="6F3589B1" w14:textId="77777777" w:rsidR="00BE5636" w:rsidRPr="00E2204E" w:rsidRDefault="00BE5636" w:rsidP="00BE5636">
            <w:pPr>
              <w:pStyle w:val="PargrafodaLista"/>
              <w:tabs>
                <w:tab w:val="left" w:pos="284"/>
              </w:tabs>
              <w:spacing w:after="0" w:line="240" w:lineRule="auto"/>
              <w:ind w:left="0"/>
              <w:jc w:val="center"/>
              <w:rPr>
                <w:rFonts w:ascii="Arial" w:hAnsi="Arial" w:cs="Arial"/>
                <w:sz w:val="18"/>
                <w:szCs w:val="17"/>
              </w:rPr>
            </w:pPr>
          </w:p>
        </w:tc>
        <w:tc>
          <w:tcPr>
            <w:tcW w:w="1211" w:type="pct"/>
            <w:tcBorders>
              <w:top w:val="single" w:sz="4" w:space="0" w:color="D9D9D9" w:themeColor="background1" w:themeShade="D9"/>
              <w:bottom w:val="single" w:sz="4" w:space="0" w:color="auto"/>
            </w:tcBorders>
            <w:tcMar>
              <w:top w:w="28" w:type="dxa"/>
              <w:left w:w="57" w:type="dxa"/>
              <w:bottom w:w="28" w:type="dxa"/>
              <w:right w:w="57" w:type="dxa"/>
            </w:tcMar>
            <w:vAlign w:val="center"/>
          </w:tcPr>
          <w:p w14:paraId="73F03F10" w14:textId="77777777" w:rsidR="00BE5636" w:rsidRPr="00E2204E" w:rsidRDefault="00BE5636" w:rsidP="00BE5636">
            <w:pPr>
              <w:spacing w:after="0" w:line="240" w:lineRule="auto"/>
              <w:rPr>
                <w:rFonts w:ascii="Arial" w:hAnsi="Arial" w:cs="Arial"/>
                <w:sz w:val="18"/>
                <w:szCs w:val="18"/>
              </w:rPr>
            </w:pPr>
            <w:r w:rsidRPr="00E2204E">
              <w:rPr>
                <w:rFonts w:ascii="Arial" w:hAnsi="Arial" w:cs="Arial"/>
                <w:sz w:val="18"/>
                <w:szCs w:val="18"/>
              </w:rPr>
              <w:t>Conhecimentos Específicos</w:t>
            </w:r>
          </w:p>
        </w:tc>
        <w:tc>
          <w:tcPr>
            <w:tcW w:w="538" w:type="pct"/>
            <w:tcBorders>
              <w:top w:val="single" w:sz="4" w:space="0" w:color="D9D9D9" w:themeColor="background1" w:themeShade="D9"/>
              <w:bottom w:val="single" w:sz="4" w:space="0" w:color="auto"/>
            </w:tcBorders>
            <w:tcMar>
              <w:top w:w="28" w:type="dxa"/>
              <w:left w:w="57" w:type="dxa"/>
              <w:bottom w:w="28" w:type="dxa"/>
              <w:right w:w="57" w:type="dxa"/>
            </w:tcMar>
            <w:vAlign w:val="center"/>
          </w:tcPr>
          <w:p w14:paraId="62B03B14" w14:textId="77777777" w:rsidR="00BE5636" w:rsidRPr="00BB1185" w:rsidRDefault="00BE5636" w:rsidP="00BE5636">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05</w:t>
            </w:r>
          </w:p>
        </w:tc>
        <w:tc>
          <w:tcPr>
            <w:tcW w:w="539" w:type="pct"/>
            <w:tcBorders>
              <w:top w:val="single" w:sz="4" w:space="0" w:color="D9D9D9" w:themeColor="background1" w:themeShade="D9"/>
              <w:bottom w:val="single" w:sz="4" w:space="0" w:color="auto"/>
            </w:tcBorders>
            <w:tcMar>
              <w:top w:w="28" w:type="dxa"/>
              <w:left w:w="57" w:type="dxa"/>
              <w:bottom w:w="28" w:type="dxa"/>
              <w:right w:w="57" w:type="dxa"/>
            </w:tcMar>
            <w:vAlign w:val="center"/>
          </w:tcPr>
          <w:p w14:paraId="1DD74842" w14:textId="77777777" w:rsidR="00BE5636" w:rsidRPr="00BB1185" w:rsidRDefault="00BE5636" w:rsidP="00BE5636">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0,5</w:t>
            </w:r>
          </w:p>
        </w:tc>
        <w:tc>
          <w:tcPr>
            <w:tcW w:w="604" w:type="pct"/>
            <w:tcBorders>
              <w:top w:val="single" w:sz="4" w:space="0" w:color="D9D9D9" w:themeColor="background1" w:themeShade="D9"/>
              <w:bottom w:val="single" w:sz="4" w:space="0" w:color="auto"/>
            </w:tcBorders>
            <w:tcMar>
              <w:top w:w="28" w:type="dxa"/>
              <w:left w:w="57" w:type="dxa"/>
              <w:bottom w:w="28" w:type="dxa"/>
              <w:right w:w="57" w:type="dxa"/>
            </w:tcMar>
            <w:vAlign w:val="center"/>
          </w:tcPr>
          <w:p w14:paraId="66FBC538" w14:textId="77777777" w:rsidR="00BE5636" w:rsidRPr="00BB1185" w:rsidRDefault="00BE5636" w:rsidP="00BE5636">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w:t>
            </w:r>
          </w:p>
        </w:tc>
        <w:tc>
          <w:tcPr>
            <w:tcW w:w="605" w:type="pct"/>
            <w:tcBorders>
              <w:top w:val="single" w:sz="4" w:space="0" w:color="D9D9D9" w:themeColor="background1" w:themeShade="D9"/>
              <w:bottom w:val="single" w:sz="4" w:space="0" w:color="auto"/>
              <w:right w:val="single" w:sz="4" w:space="0" w:color="000000" w:themeColor="text1"/>
            </w:tcBorders>
            <w:tcMar>
              <w:top w:w="28" w:type="dxa"/>
              <w:left w:w="57" w:type="dxa"/>
              <w:bottom w:w="28" w:type="dxa"/>
              <w:right w:w="57" w:type="dxa"/>
            </w:tcMar>
            <w:vAlign w:val="center"/>
          </w:tcPr>
          <w:p w14:paraId="63C9ECDA" w14:textId="77777777" w:rsidR="00BE5636" w:rsidRPr="00D36F33" w:rsidRDefault="00BE5636" w:rsidP="00BE5636">
            <w:pPr>
              <w:pStyle w:val="PargrafodaLista"/>
              <w:tabs>
                <w:tab w:val="left" w:pos="284"/>
              </w:tabs>
              <w:spacing w:after="0" w:line="240" w:lineRule="auto"/>
              <w:ind w:left="0"/>
              <w:jc w:val="center"/>
              <w:rPr>
                <w:rFonts w:ascii="Arial" w:hAnsi="Arial" w:cs="Arial"/>
                <w:sz w:val="18"/>
                <w:szCs w:val="18"/>
              </w:rPr>
            </w:pPr>
            <w:r w:rsidRPr="00BB1185">
              <w:rPr>
                <w:rFonts w:ascii="Arial" w:hAnsi="Arial" w:cs="Arial"/>
                <w:sz w:val="18"/>
                <w:szCs w:val="18"/>
              </w:rPr>
              <w:t>---</w:t>
            </w:r>
          </w:p>
        </w:tc>
        <w:tc>
          <w:tcPr>
            <w:tcW w:w="494" w:type="pct"/>
            <w:vMerge/>
            <w:tcBorders>
              <w:left w:val="single" w:sz="4" w:space="0" w:color="000000" w:themeColor="text1"/>
            </w:tcBorders>
            <w:tcMar>
              <w:top w:w="28" w:type="dxa"/>
              <w:left w:w="57" w:type="dxa"/>
              <w:bottom w:w="28" w:type="dxa"/>
              <w:right w:w="57" w:type="dxa"/>
            </w:tcMar>
            <w:vAlign w:val="center"/>
          </w:tcPr>
          <w:p w14:paraId="54905C88" w14:textId="77777777" w:rsidR="00BE5636" w:rsidRPr="00D36F33" w:rsidRDefault="00BE5636" w:rsidP="00BE5636">
            <w:pPr>
              <w:pStyle w:val="PSTextoParagrafo"/>
              <w:jc w:val="center"/>
              <w:rPr>
                <w:sz w:val="18"/>
                <w:szCs w:val="18"/>
              </w:rPr>
            </w:pPr>
          </w:p>
        </w:tc>
      </w:tr>
    </w:tbl>
    <w:p w14:paraId="04C40FD1" w14:textId="77777777" w:rsidR="00BE5636" w:rsidRPr="00D36F33" w:rsidRDefault="00BE5636" w:rsidP="00BE5636">
      <w:pPr>
        <w:pStyle w:val="PSTextoParagrafo"/>
        <w:rPr>
          <w:sz w:val="2"/>
          <w:szCs w:val="2"/>
        </w:rPr>
      </w:pPr>
    </w:p>
    <w:p w14:paraId="24F08D4A" w14:textId="77777777" w:rsidR="00604BC8" w:rsidRPr="00D36F33" w:rsidRDefault="00604BC8" w:rsidP="00604BC8">
      <w:pPr>
        <w:pStyle w:val="PSTextoParagrafo"/>
        <w:rPr>
          <w:sz w:val="2"/>
          <w:szCs w:val="2"/>
        </w:rPr>
      </w:pPr>
    </w:p>
    <w:p w14:paraId="24F08D4B" w14:textId="590F099F" w:rsidR="00B357B3" w:rsidRPr="00D36F33" w:rsidRDefault="00FC2DE3" w:rsidP="00B357B3">
      <w:pPr>
        <w:pStyle w:val="PSSub-Item2"/>
        <w:rPr>
          <w:bCs/>
        </w:rPr>
      </w:pPr>
      <w:r w:rsidRPr="00D36F33">
        <w:t>A</w:t>
      </w:r>
      <w:r w:rsidR="00B333A3" w:rsidRPr="00D36F33">
        <w:t xml:space="preserve"> Prova Escrita será composta</w:t>
      </w:r>
      <w:r w:rsidR="00B357B3" w:rsidRPr="00D36F33">
        <w:t xml:space="preserve"> apenas com </w:t>
      </w:r>
      <w:r w:rsidR="00B333A3" w:rsidRPr="00D36F33">
        <w:t>questões objetivas. Cada uma delas com 05 (cinco) alternativas, das quais, somente 01 (uma) deverá ser assinalada como correta.</w:t>
      </w:r>
    </w:p>
    <w:p w14:paraId="69AA1211" w14:textId="77777777" w:rsidR="00DD1548" w:rsidRPr="00D36F33" w:rsidRDefault="00084208" w:rsidP="00B357B3">
      <w:pPr>
        <w:pStyle w:val="PSSub-Item2"/>
        <w:rPr>
          <w:bCs/>
        </w:rPr>
      </w:pPr>
      <w:r w:rsidRPr="00D36F33">
        <w:t>Os candidatos receberão um cartão re</w:t>
      </w:r>
      <w:r w:rsidR="00B357B3" w:rsidRPr="00D36F33">
        <w:t>sposta com 20 (vinte) questões.</w:t>
      </w:r>
      <w:r w:rsidR="00452100" w:rsidRPr="00D36F33">
        <w:t xml:space="preserve"> </w:t>
      </w:r>
    </w:p>
    <w:p w14:paraId="24F08D4D" w14:textId="169C74F0" w:rsidR="00B357B3" w:rsidRPr="00D36F33" w:rsidRDefault="00B333A3" w:rsidP="00B357B3">
      <w:pPr>
        <w:pStyle w:val="PSSub-Item2"/>
        <w:rPr>
          <w:bCs/>
        </w:rPr>
      </w:pPr>
      <w:r w:rsidRPr="00D36F33">
        <w:t xml:space="preserve">O caderno de avaliações será composto </w:t>
      </w:r>
      <w:r w:rsidR="00FC2DE3" w:rsidRPr="00D36F33">
        <w:t xml:space="preserve">pelas questões gerais e específicas de cada </w:t>
      </w:r>
      <w:r w:rsidR="007D4607" w:rsidRPr="00D36F33">
        <w:t>cargo</w:t>
      </w:r>
      <w:r w:rsidRPr="00D36F33">
        <w:t>;</w:t>
      </w:r>
    </w:p>
    <w:p w14:paraId="24F08D4E" w14:textId="07A7321A" w:rsidR="00B333A3" w:rsidRPr="00D36F33" w:rsidRDefault="00B333A3" w:rsidP="00B357B3">
      <w:pPr>
        <w:pStyle w:val="PSSub-Item2"/>
        <w:rPr>
          <w:bCs/>
        </w:rPr>
      </w:pPr>
      <w:r w:rsidRPr="00D36F33">
        <w:t>As questões que o candidato deverá responder estarão explicitamente indicadas no cartão resposta através da identificação de sua disciplina/</w:t>
      </w:r>
      <w:r w:rsidR="007D4607" w:rsidRPr="00D36F33">
        <w:t>cargo</w:t>
      </w:r>
      <w:r w:rsidRPr="00D36F33">
        <w:t xml:space="preserve"> e numeração de questões conforme caderno de avaliações.</w:t>
      </w:r>
    </w:p>
    <w:p w14:paraId="24F08D4F" w14:textId="77777777" w:rsidR="004D6C6A" w:rsidRPr="00D36F33" w:rsidRDefault="008C57EE" w:rsidP="006502D4">
      <w:pPr>
        <w:pStyle w:val="PSSub-Item2"/>
        <w:rPr>
          <w:b/>
          <w:bCs/>
        </w:rPr>
      </w:pPr>
      <w:r w:rsidRPr="00D36F33">
        <w:t xml:space="preserve">As questões das provas versarão sobre os conteúdos programáticos constantes no Anexo </w:t>
      </w:r>
      <w:r w:rsidR="007725C6" w:rsidRPr="00D36F33">
        <w:t>II deste</w:t>
      </w:r>
      <w:r w:rsidRPr="00D36F33">
        <w:t xml:space="preserve"> Edital.</w:t>
      </w:r>
    </w:p>
    <w:p w14:paraId="24F08D50" w14:textId="64CB0E51" w:rsidR="004D6C6A" w:rsidRPr="00D36F33" w:rsidRDefault="008C57EE" w:rsidP="006502D4">
      <w:pPr>
        <w:pStyle w:val="PSSub-Item2"/>
        <w:rPr>
          <w:b/>
          <w:bCs/>
        </w:rPr>
      </w:pPr>
      <w:r w:rsidRPr="00D36F33">
        <w:t xml:space="preserve">Cada Candidato inscrito terá direito a apenas 01 (um) cartão de respostas, não sendo permitida, em hipótese alguma, a troca </w:t>
      </w:r>
      <w:r w:rsidR="00DF1331" w:rsidRPr="00D36F33">
        <w:t>deste(s) por outro(s)</w:t>
      </w:r>
      <w:r w:rsidR="00083BEA" w:rsidRPr="00D36F33">
        <w:t>.</w:t>
      </w:r>
    </w:p>
    <w:p w14:paraId="24F08D51" w14:textId="49385042" w:rsidR="004D6C6A" w:rsidRPr="00D36F33" w:rsidRDefault="008C57EE" w:rsidP="006502D4">
      <w:pPr>
        <w:pStyle w:val="PSSub-Item2"/>
        <w:rPr>
          <w:b/>
          <w:bCs/>
        </w:rPr>
      </w:pPr>
      <w:r w:rsidRPr="00D36F33">
        <w:t>O candidato deverá transpor os resultados das questões para grade</w:t>
      </w:r>
      <w:r w:rsidR="001C07FA" w:rsidRPr="00D36F33">
        <w:t xml:space="preserve"> correspondente no </w:t>
      </w:r>
      <w:r w:rsidR="00DD1548" w:rsidRPr="00D36F33">
        <w:t xml:space="preserve">respectivo </w:t>
      </w:r>
      <w:r w:rsidR="001C07FA" w:rsidRPr="00D36F33">
        <w:t>cartão</w:t>
      </w:r>
      <w:r w:rsidRPr="00D36F33">
        <w:t xml:space="preserve"> de respostas</w:t>
      </w:r>
      <w:r w:rsidR="00DD1548" w:rsidRPr="00D36F33">
        <w:t xml:space="preserve"> de seu</w:t>
      </w:r>
      <w:r w:rsidR="00B7603B" w:rsidRPr="00D36F33">
        <w:t>(s)</w:t>
      </w:r>
      <w:r w:rsidR="00DD1548" w:rsidRPr="00D36F33">
        <w:t xml:space="preserve"> cargo</w:t>
      </w:r>
      <w:r w:rsidR="00B7603B" w:rsidRPr="00D36F33">
        <w:t>(s)</w:t>
      </w:r>
      <w:r w:rsidRPr="00D36F33">
        <w:t>, cujo preenchimento é de sua inteira responsabilidade.</w:t>
      </w:r>
    </w:p>
    <w:p w14:paraId="24F08D52" w14:textId="77777777" w:rsidR="004D6C6A" w:rsidRPr="00D36F33" w:rsidRDefault="008C57EE" w:rsidP="006502D4">
      <w:pPr>
        <w:pStyle w:val="PSSub-Item2"/>
        <w:rPr>
          <w:b/>
          <w:bCs/>
        </w:rPr>
      </w:pPr>
      <w:r w:rsidRPr="00D36F33">
        <w:t>Questões rasuradas ou com mais de uma alternativa marcada, na grade</w:t>
      </w:r>
      <w:r w:rsidR="001C07FA" w:rsidRPr="00D36F33">
        <w:t xml:space="preserve"> do cartão de</w:t>
      </w:r>
      <w:r w:rsidRPr="00D36F33">
        <w:t xml:space="preserve"> respostas, serão consideradas como marcadas incorretamente pelo candidato.</w:t>
      </w:r>
    </w:p>
    <w:p w14:paraId="24F08D53" w14:textId="77777777" w:rsidR="006076D2" w:rsidRPr="00D36F33" w:rsidRDefault="006076D2" w:rsidP="006076D2">
      <w:pPr>
        <w:pStyle w:val="PSSub-Item2"/>
        <w:rPr>
          <w:b/>
          <w:bCs/>
        </w:rPr>
      </w:pPr>
      <w:r w:rsidRPr="00D36F33">
        <w:t>Não serão consideradas:</w:t>
      </w:r>
    </w:p>
    <w:p w14:paraId="24F08D54" w14:textId="77777777" w:rsidR="006076D2" w:rsidRPr="00D36F33" w:rsidRDefault="006076D2" w:rsidP="002572FE">
      <w:pPr>
        <w:pStyle w:val="PSSub-Item2"/>
        <w:numPr>
          <w:ilvl w:val="0"/>
          <w:numId w:val="15"/>
        </w:numPr>
        <w:ind w:left="993" w:hanging="284"/>
      </w:pPr>
      <w:r w:rsidRPr="00D36F33">
        <w:t>As questões da prova assinaladas no cartão de respostas que contenham emendas e/ou rasuras, ainda que legíveis;</w:t>
      </w:r>
    </w:p>
    <w:p w14:paraId="24F08D55" w14:textId="77777777" w:rsidR="006076D2" w:rsidRPr="00D36F33" w:rsidRDefault="006076D2" w:rsidP="002572FE">
      <w:pPr>
        <w:pStyle w:val="PSSub-Item2"/>
        <w:numPr>
          <w:ilvl w:val="0"/>
          <w:numId w:val="15"/>
        </w:numPr>
        <w:ind w:left="993" w:hanging="284"/>
      </w:pPr>
      <w:r w:rsidRPr="00D36F33">
        <w:t>As questões da prova que não forem preenchidas totalmente no cartão de respostas;</w:t>
      </w:r>
    </w:p>
    <w:p w14:paraId="24F08D56" w14:textId="77777777" w:rsidR="006076D2" w:rsidRPr="00D36F33" w:rsidRDefault="006076D2" w:rsidP="002572FE">
      <w:pPr>
        <w:pStyle w:val="PSSub-Item2"/>
        <w:numPr>
          <w:ilvl w:val="0"/>
          <w:numId w:val="15"/>
        </w:numPr>
        <w:ind w:left="993" w:hanging="284"/>
      </w:pPr>
      <w:r w:rsidRPr="00D36F33">
        <w:t>As questões da prova que contenham mais de uma opção de resposta assinalada no cartão de respostas;</w:t>
      </w:r>
    </w:p>
    <w:p w14:paraId="24F08D57" w14:textId="77777777" w:rsidR="006076D2" w:rsidRPr="00D36F33" w:rsidRDefault="006076D2" w:rsidP="002572FE">
      <w:pPr>
        <w:pStyle w:val="PSSub-Item2"/>
        <w:numPr>
          <w:ilvl w:val="0"/>
          <w:numId w:val="15"/>
        </w:numPr>
        <w:ind w:left="993" w:hanging="284"/>
      </w:pPr>
      <w:r w:rsidRPr="00D36F33">
        <w:t>As questões da prova que não estiverem assinaladas no cartão de respostas;</w:t>
      </w:r>
    </w:p>
    <w:p w14:paraId="24F08D58" w14:textId="77777777" w:rsidR="006076D2" w:rsidRPr="00D36F33" w:rsidRDefault="006076D2" w:rsidP="002572FE">
      <w:pPr>
        <w:pStyle w:val="PSSub-Item2"/>
        <w:numPr>
          <w:ilvl w:val="0"/>
          <w:numId w:val="15"/>
        </w:numPr>
        <w:ind w:left="993" w:hanging="284"/>
      </w:pPr>
      <w:r w:rsidRPr="00D36F33">
        <w:t>A prova cujo cartão de respostas for preenchido fora das especificações contidas no mesmo ou nas instruções da prova;</w:t>
      </w:r>
    </w:p>
    <w:p w14:paraId="24F08D59" w14:textId="77777777" w:rsidR="006076D2" w:rsidRPr="00D36F33" w:rsidRDefault="006076D2" w:rsidP="002572FE">
      <w:pPr>
        <w:pStyle w:val="PSSub-Item2"/>
        <w:numPr>
          <w:ilvl w:val="0"/>
          <w:numId w:val="15"/>
        </w:numPr>
        <w:ind w:left="993" w:hanging="284"/>
        <w:rPr>
          <w:b/>
          <w:bCs/>
        </w:rPr>
      </w:pPr>
      <w:r w:rsidRPr="00D36F33">
        <w:t>Cartões de resposta (gabarito) sem assinatura do candidato.</w:t>
      </w:r>
    </w:p>
    <w:p w14:paraId="24F08D5A" w14:textId="5E1A8E0E" w:rsidR="006076D2" w:rsidRPr="00D36F33" w:rsidRDefault="008C57EE" w:rsidP="006076D2">
      <w:pPr>
        <w:pStyle w:val="PSSub-Item2"/>
        <w:rPr>
          <w:b/>
          <w:bCs/>
        </w:rPr>
      </w:pPr>
      <w:r w:rsidRPr="00D36F33">
        <w:t>Para fins de correção da prova, somente ser</w:t>
      </w:r>
      <w:r w:rsidR="00EE14F5" w:rsidRPr="00D36F33">
        <w:t>ão</w:t>
      </w:r>
      <w:r w:rsidRPr="00D36F33">
        <w:t xml:space="preserve"> considerad</w:t>
      </w:r>
      <w:r w:rsidR="00633F78" w:rsidRPr="00D36F33">
        <w:t>o</w:t>
      </w:r>
      <w:r w:rsidR="00EE14F5" w:rsidRPr="00D36F33">
        <w:t>s</w:t>
      </w:r>
      <w:r w:rsidRPr="00D36F33">
        <w:t xml:space="preserve"> </w:t>
      </w:r>
      <w:r w:rsidR="00A9370E" w:rsidRPr="00D36F33">
        <w:t>o</w:t>
      </w:r>
      <w:r w:rsidR="00EE14F5" w:rsidRPr="00D36F33">
        <w:t>s</w:t>
      </w:r>
      <w:r w:rsidR="00A9370E" w:rsidRPr="00D36F33">
        <w:t xml:space="preserve"> cart</w:t>
      </w:r>
      <w:r w:rsidR="00EE14F5" w:rsidRPr="00D36F33">
        <w:t>ões</w:t>
      </w:r>
      <w:r w:rsidRPr="00D36F33">
        <w:t xml:space="preserve"> resposta, sendo que os cadernos de prova não serão considerados, sob quaisquer hipóteses.</w:t>
      </w:r>
    </w:p>
    <w:p w14:paraId="24F08D5B" w14:textId="18958E20" w:rsidR="006076D2" w:rsidRPr="0026683D" w:rsidRDefault="006076D2" w:rsidP="006076D2">
      <w:pPr>
        <w:pStyle w:val="PSSub-Item2"/>
        <w:rPr>
          <w:b/>
          <w:bCs/>
        </w:rPr>
      </w:pPr>
      <w:r w:rsidRPr="00D36F33">
        <w:t xml:space="preserve">Candidato deverá assinalar as respostas na folha própria (Cartão-Resposta) e assinar, no espaço devido, </w:t>
      </w:r>
      <w:r w:rsidR="00EE14F5" w:rsidRPr="00D36F33">
        <w:t>à</w:t>
      </w:r>
      <w:r w:rsidRPr="00D36F33">
        <w:t xml:space="preserve"> caneta esferográfica preferencialmente de </w:t>
      </w:r>
      <w:r w:rsidRPr="0026683D">
        <w:t>tinta PRETA fabricada em material transparente.</w:t>
      </w:r>
    </w:p>
    <w:p w14:paraId="7F77E546" w14:textId="7DCD367F" w:rsidR="00041BAA" w:rsidRDefault="00041BAA" w:rsidP="00041BAA">
      <w:pPr>
        <w:pStyle w:val="PSSub-Item2"/>
        <w:numPr>
          <w:ilvl w:val="0"/>
          <w:numId w:val="0"/>
        </w:numPr>
        <w:ind w:left="709" w:hanging="709"/>
      </w:pPr>
    </w:p>
    <w:p w14:paraId="44B09B40" w14:textId="4640BC7E" w:rsidR="00B10BEE" w:rsidRDefault="00B10BEE" w:rsidP="00041BAA">
      <w:pPr>
        <w:pStyle w:val="PSSub-Item2"/>
        <w:numPr>
          <w:ilvl w:val="0"/>
          <w:numId w:val="0"/>
        </w:numPr>
        <w:ind w:left="709" w:hanging="709"/>
      </w:pPr>
    </w:p>
    <w:p w14:paraId="3C8C0A3C" w14:textId="77777777" w:rsidR="00B10BEE" w:rsidRPr="0026683D" w:rsidRDefault="00B10BEE" w:rsidP="00041BAA">
      <w:pPr>
        <w:pStyle w:val="PSSub-Item2"/>
        <w:numPr>
          <w:ilvl w:val="0"/>
          <w:numId w:val="0"/>
        </w:numPr>
        <w:ind w:left="709" w:hanging="709"/>
      </w:pPr>
    </w:p>
    <w:p w14:paraId="24F08D60" w14:textId="77777777" w:rsidR="00FC1EC3" w:rsidRPr="0026683D" w:rsidRDefault="008C57EE" w:rsidP="004034A5">
      <w:pPr>
        <w:pStyle w:val="PSTitulo1"/>
      </w:pPr>
      <w:r w:rsidRPr="0026683D">
        <w:t>DA REALIZAÇÃO DA</w:t>
      </w:r>
      <w:r w:rsidR="005F772E" w:rsidRPr="0026683D">
        <w:t>S</w:t>
      </w:r>
      <w:r w:rsidRPr="0026683D">
        <w:t xml:space="preserve"> PROVA</w:t>
      </w:r>
      <w:r w:rsidR="005F772E" w:rsidRPr="0026683D">
        <w:t>S OBJETIVAS</w:t>
      </w:r>
    </w:p>
    <w:p w14:paraId="40C83E3C" w14:textId="3F2669E4" w:rsidR="000A731F" w:rsidRPr="00A268D7" w:rsidRDefault="000A731F" w:rsidP="000A731F">
      <w:pPr>
        <w:pStyle w:val="PSSub-Item"/>
        <w:rPr>
          <w:b/>
          <w:bCs/>
        </w:rPr>
      </w:pPr>
      <w:r w:rsidRPr="00D36F33">
        <w:t xml:space="preserve">A provas objetivas serão realizadas </w:t>
      </w:r>
      <w:r w:rsidRPr="00A268D7">
        <w:t xml:space="preserve">no dia </w:t>
      </w:r>
      <w:r w:rsidR="004B1BE4" w:rsidRPr="00A268D7">
        <w:rPr>
          <w:b/>
        </w:rPr>
        <w:t>30</w:t>
      </w:r>
      <w:r w:rsidRPr="00A268D7">
        <w:rPr>
          <w:b/>
        </w:rPr>
        <w:t>/</w:t>
      </w:r>
      <w:r w:rsidR="004B1BE4" w:rsidRPr="00A268D7">
        <w:rPr>
          <w:b/>
        </w:rPr>
        <w:t>07</w:t>
      </w:r>
      <w:r w:rsidRPr="00A268D7">
        <w:rPr>
          <w:b/>
          <w:bCs/>
        </w:rPr>
        <w:t>/202</w:t>
      </w:r>
      <w:r w:rsidR="00D54360" w:rsidRPr="00A268D7">
        <w:rPr>
          <w:b/>
          <w:bCs/>
        </w:rPr>
        <w:t>3</w:t>
      </w:r>
      <w:r w:rsidRPr="00A268D7">
        <w:t xml:space="preserve">, </w:t>
      </w:r>
      <w:r w:rsidRPr="00A268D7">
        <w:rPr>
          <w:rFonts w:eastAsia="Arial"/>
        </w:rPr>
        <w:t>em local a ser definido e devidamente publicado nas datas previstas no item 9.2 e ANEXO I deste edital.</w:t>
      </w:r>
    </w:p>
    <w:p w14:paraId="5D086594" w14:textId="59994CB0" w:rsidR="000A731F" w:rsidRPr="00A268D7" w:rsidRDefault="000A731F" w:rsidP="00D54360">
      <w:pPr>
        <w:pStyle w:val="PSSub-Item"/>
        <w:rPr>
          <w:b/>
          <w:bCs/>
        </w:rPr>
      </w:pPr>
      <w:r w:rsidRPr="00A268D7">
        <w:rPr>
          <w:bCs/>
        </w:rPr>
        <w:t xml:space="preserve">Os horários das provas serão divulgados até as </w:t>
      </w:r>
      <w:r w:rsidRPr="00A268D7">
        <w:rPr>
          <w:b/>
          <w:bCs/>
        </w:rPr>
        <w:t>23h:59min</w:t>
      </w:r>
      <w:r w:rsidRPr="00A268D7">
        <w:rPr>
          <w:bCs/>
        </w:rPr>
        <w:t xml:space="preserve"> do dia</w:t>
      </w:r>
      <w:r w:rsidRPr="00A268D7">
        <w:rPr>
          <w:b/>
          <w:bCs/>
        </w:rPr>
        <w:t xml:space="preserve"> </w:t>
      </w:r>
      <w:r w:rsidR="004B1BE4" w:rsidRPr="00A268D7">
        <w:rPr>
          <w:b/>
          <w:bCs/>
        </w:rPr>
        <w:t>21</w:t>
      </w:r>
      <w:r w:rsidRPr="00A268D7">
        <w:rPr>
          <w:b/>
          <w:bCs/>
        </w:rPr>
        <w:t>/</w:t>
      </w:r>
      <w:r w:rsidR="004B1BE4" w:rsidRPr="00A268D7">
        <w:rPr>
          <w:b/>
          <w:bCs/>
        </w:rPr>
        <w:t>07</w:t>
      </w:r>
      <w:r w:rsidRPr="00A268D7">
        <w:rPr>
          <w:b/>
          <w:bCs/>
        </w:rPr>
        <w:t>/202</w:t>
      </w:r>
      <w:r w:rsidR="00D54360" w:rsidRPr="00A268D7">
        <w:rPr>
          <w:b/>
          <w:bCs/>
        </w:rPr>
        <w:t>3</w:t>
      </w:r>
      <w:r w:rsidRPr="00A268D7">
        <w:rPr>
          <w:b/>
          <w:bCs/>
        </w:rPr>
        <w:t>,</w:t>
      </w:r>
      <w:r w:rsidRPr="00A268D7">
        <w:rPr>
          <w:bCs/>
        </w:rPr>
        <w:t xml:space="preserve"> no portal </w:t>
      </w:r>
      <w:r w:rsidRPr="00A268D7">
        <w:rPr>
          <w:bCs/>
          <w:u w:val="single"/>
        </w:rPr>
        <w:t>www.psconcursos.com.br</w:t>
      </w:r>
      <w:r w:rsidRPr="00A268D7">
        <w:rPr>
          <w:bCs/>
        </w:rPr>
        <w:t xml:space="preserve"> </w:t>
      </w:r>
      <w:r w:rsidRPr="00A268D7">
        <w:t>e nos meios oficiais de comunicação do município</w:t>
      </w:r>
      <w:r w:rsidRPr="00A268D7">
        <w:rPr>
          <w:bCs/>
        </w:rPr>
        <w:t>.</w:t>
      </w:r>
    </w:p>
    <w:p w14:paraId="262DBA2E" w14:textId="77777777" w:rsidR="000A731F" w:rsidRPr="00D36F33" w:rsidRDefault="000A731F" w:rsidP="000A731F">
      <w:pPr>
        <w:pStyle w:val="PSSub-Item"/>
      </w:pPr>
      <w:r w:rsidRPr="00D36F33">
        <w:t xml:space="preserve">A prova terá duração máxima de </w:t>
      </w:r>
      <w:r w:rsidRPr="00D36F33">
        <w:rPr>
          <w:b/>
        </w:rPr>
        <w:t>01 hora e 30 min.</w:t>
      </w:r>
    </w:p>
    <w:p w14:paraId="434C4144" w14:textId="77777777" w:rsidR="000A731F" w:rsidRPr="00D36F33" w:rsidRDefault="000A731F" w:rsidP="000A731F">
      <w:pPr>
        <w:pStyle w:val="PSSub-Item"/>
        <w:rPr>
          <w:b/>
          <w:bCs/>
        </w:rPr>
      </w:pPr>
      <w:r w:rsidRPr="00D36F33">
        <w:t xml:space="preserve">Para fins de acesso à sala de realização da prova, será exigido o </w:t>
      </w:r>
      <w:r w:rsidRPr="00D36F33">
        <w:rPr>
          <w:b/>
          <w:bCs/>
        </w:rPr>
        <w:t xml:space="preserve">Documento de Identidade Original com Foto (Obrigatoriamente) </w:t>
      </w:r>
      <w:r w:rsidRPr="00D36F33">
        <w:t xml:space="preserve">e o </w:t>
      </w:r>
      <w:r w:rsidRPr="00D36F33">
        <w:rPr>
          <w:b/>
          <w:bCs/>
        </w:rPr>
        <w:t>Comprovante de Inscrição Deferida (Facultativamente)</w:t>
      </w:r>
      <w:r w:rsidRPr="00D36F33">
        <w:t>.</w:t>
      </w:r>
    </w:p>
    <w:p w14:paraId="5F709D46" w14:textId="77777777" w:rsidR="000A731F" w:rsidRPr="00D36F33" w:rsidRDefault="000A731F" w:rsidP="000A731F">
      <w:pPr>
        <w:pStyle w:val="PSSub-Item"/>
        <w:rPr>
          <w:bCs/>
        </w:rPr>
      </w:pPr>
      <w:r w:rsidRPr="00D36F33">
        <w:rPr>
          <w:bCs/>
        </w:rPr>
        <w:t>Não serão aceitos como documentos de identidade: certidões de nascimento, CPF, títulos eleitorais, carteira de motorista (modelo antigo), carteiras de estudante, carteiras funcionais sem valor de identidade. Não será aceita cópia do documento de identidade, ainda que autenticada, nem protocolo do documento</w:t>
      </w:r>
    </w:p>
    <w:p w14:paraId="7E4E82E2" w14:textId="77777777" w:rsidR="000A731F" w:rsidRPr="00D36F33" w:rsidRDefault="000A731F" w:rsidP="000A731F">
      <w:pPr>
        <w:pStyle w:val="PSSub-Item"/>
        <w:rPr>
          <w:b/>
          <w:bCs/>
        </w:rPr>
      </w:pPr>
      <w:r w:rsidRPr="00D36F33">
        <w:t>Para realização da prova, somente será permitido ao candidato o uso de caneta esferográfica, de tinta azul ou preta, lápis ou lapiseira, e borracha.</w:t>
      </w:r>
    </w:p>
    <w:p w14:paraId="25000CFE" w14:textId="77777777" w:rsidR="000A731F" w:rsidRPr="00D36F33" w:rsidRDefault="000A731F" w:rsidP="000A731F">
      <w:pPr>
        <w:pStyle w:val="PSSub-Item"/>
        <w:rPr>
          <w:b/>
          <w:bCs/>
        </w:rPr>
      </w:pPr>
      <w:r w:rsidRPr="00D36F33">
        <w:t xml:space="preserve">As provas terão um prazo mínimo de realização de </w:t>
      </w:r>
      <w:r w:rsidRPr="00D36F33">
        <w:rPr>
          <w:b/>
        </w:rPr>
        <w:t>30 (trinta) minutos</w:t>
      </w:r>
      <w:r w:rsidRPr="00D36F33">
        <w:t>.</w:t>
      </w:r>
    </w:p>
    <w:p w14:paraId="0DFF2D8A" w14:textId="77777777" w:rsidR="000A731F" w:rsidRPr="00D36F33" w:rsidRDefault="000A731F" w:rsidP="000A731F">
      <w:pPr>
        <w:pStyle w:val="PSSub-Item"/>
        <w:rPr>
          <w:b/>
          <w:bCs/>
        </w:rPr>
      </w:pPr>
      <w:r w:rsidRPr="00D36F33">
        <w:t xml:space="preserve">O candidato que, durante a realização da prova escrita, for encontrado e confirmado de posse, de qualquer tipo de relógio, telefone celular, pager, </w:t>
      </w:r>
      <w:proofErr w:type="spellStart"/>
      <w:r w:rsidRPr="00D36F33">
        <w:t>beep</w:t>
      </w:r>
      <w:proofErr w:type="spellEnd"/>
      <w:r w:rsidRPr="00D36F33">
        <w:t xml:space="preserve">, calculadora ou quaisquer outros componentes ou equipamentos eletrônicos, em funcionamento ou não, terá sua prova anulada e, com isso, será automaticamente eliminado </w:t>
      </w:r>
      <w:r w:rsidRPr="00015D80">
        <w:t>deste certame</w:t>
      </w:r>
      <w:r w:rsidRPr="00D36F33">
        <w:t xml:space="preserve">. </w:t>
      </w:r>
    </w:p>
    <w:p w14:paraId="1182C2A1" w14:textId="77777777" w:rsidR="000A731F" w:rsidRPr="00D36F33" w:rsidRDefault="000A731F" w:rsidP="000A731F">
      <w:pPr>
        <w:pStyle w:val="PSSub-Item"/>
        <w:rPr>
          <w:b/>
          <w:bCs/>
        </w:rPr>
      </w:pPr>
      <w:r w:rsidRPr="00D36F33">
        <w:t>Durante a realização das provas será vedado, também, o uso de carteiras, bolsas, livros, revistas, apostilas, resumos, dicionários, cadernos, etc.</w:t>
      </w:r>
    </w:p>
    <w:p w14:paraId="60715681" w14:textId="77777777" w:rsidR="000A731F" w:rsidRPr="00D36F33" w:rsidRDefault="000A731F" w:rsidP="000A731F">
      <w:pPr>
        <w:pStyle w:val="PSSub-Item"/>
      </w:pPr>
      <w:r w:rsidRPr="00D36F33">
        <w:t>É vedado também o uso de óculos escuros ou de quaisquer acessórios de chapelaria tais como chapéu, boné, gorro ou protetores auriculares ou qualquer outro acessório que cubra as orelhas do candidato.</w:t>
      </w:r>
    </w:p>
    <w:p w14:paraId="77107FA8" w14:textId="77777777" w:rsidR="000A731F" w:rsidRPr="00D36F33" w:rsidRDefault="000A731F" w:rsidP="000A731F">
      <w:pPr>
        <w:pStyle w:val="PSSub-Item"/>
        <w:rPr>
          <w:b/>
          <w:bCs/>
        </w:rPr>
      </w:pPr>
      <w:r w:rsidRPr="00D36F33">
        <w:t>O candidato que necessitar usar os objetos citados no item anterior deverá apresentar justificativa médica e o(s) objeto(s) será(</w:t>
      </w:r>
      <w:proofErr w:type="spellStart"/>
      <w:r w:rsidRPr="00D36F33">
        <w:t>ão</w:t>
      </w:r>
      <w:proofErr w:type="spellEnd"/>
      <w:r w:rsidRPr="00D36F33">
        <w:t>) verificado(s) e aprovado(s) pela Coordenação.</w:t>
      </w:r>
    </w:p>
    <w:p w14:paraId="4EFE4658" w14:textId="77777777" w:rsidR="000A731F" w:rsidRPr="00D36F33" w:rsidRDefault="000A731F" w:rsidP="000A731F">
      <w:pPr>
        <w:pStyle w:val="PSSub-Item"/>
        <w:rPr>
          <w:bCs/>
        </w:rPr>
      </w:pPr>
      <w:r w:rsidRPr="00D36F33">
        <w:rPr>
          <w:bCs/>
        </w:rPr>
        <w:t xml:space="preserve">A Equipe Organizadora </w:t>
      </w:r>
      <w:r w:rsidRPr="00015D80">
        <w:rPr>
          <w:bCs/>
        </w:rPr>
        <w:t>deste certame</w:t>
      </w:r>
      <w:r w:rsidRPr="00D36F33">
        <w:rPr>
          <w:bCs/>
        </w:rPr>
        <w:t xml:space="preserve"> não se responsabilizará por perda, roubo ou dano dos referidos materiais e equipamentos de candidatos.</w:t>
      </w:r>
    </w:p>
    <w:p w14:paraId="0BDD709E" w14:textId="77777777" w:rsidR="000A731F" w:rsidRPr="00AC1599" w:rsidRDefault="000A731F" w:rsidP="00D54360">
      <w:pPr>
        <w:pStyle w:val="PSSub-Item"/>
        <w:rPr>
          <w:bCs/>
        </w:rPr>
      </w:pPr>
      <w:r w:rsidRPr="00AC1599">
        <w:rPr>
          <w:bCs/>
        </w:rPr>
        <w:t>A simples posse, mesmo que desligado, ou uso de qualquer material, objeto ou equipamento não permitido, no local da prova, corredor ou banheiros, configura tentativa de fraude e implicará na exclusão do candidato do Processo Seletivo, sendo atribuída nota zero a sua prova já realizada.</w:t>
      </w:r>
    </w:p>
    <w:p w14:paraId="49361E49" w14:textId="77777777" w:rsidR="000A731F" w:rsidRPr="00D36F33" w:rsidRDefault="000A731F" w:rsidP="000A731F">
      <w:pPr>
        <w:pStyle w:val="PSSub-Item"/>
      </w:pPr>
      <w:r w:rsidRPr="00D36F33">
        <w:t>Será automaticamente ELIMINADO do certame o candidato que, durante a realização da prova:</w:t>
      </w:r>
    </w:p>
    <w:p w14:paraId="3C34BBE6" w14:textId="77777777" w:rsidR="000A731F" w:rsidRPr="00D36F33" w:rsidRDefault="000A731F" w:rsidP="000A731F">
      <w:pPr>
        <w:pStyle w:val="PSSub-Item"/>
        <w:numPr>
          <w:ilvl w:val="0"/>
          <w:numId w:val="14"/>
        </w:numPr>
        <w:ind w:left="851" w:hanging="284"/>
      </w:pPr>
      <w:r w:rsidRPr="00D36F33">
        <w:t>Usar ou tentar usar meios fraudulentos ou ilegais para a sua realização;</w:t>
      </w:r>
    </w:p>
    <w:p w14:paraId="4E19372D" w14:textId="77777777" w:rsidR="000A731F" w:rsidRPr="00D36F33" w:rsidRDefault="000A731F" w:rsidP="000A731F">
      <w:pPr>
        <w:pStyle w:val="PSSub-Item"/>
        <w:numPr>
          <w:ilvl w:val="0"/>
          <w:numId w:val="14"/>
        </w:numPr>
        <w:ind w:left="851" w:hanging="284"/>
      </w:pPr>
      <w:r w:rsidRPr="00D36F33">
        <w:t>For surpreendido dando ou recebendo auxílio na resolução da prova;</w:t>
      </w:r>
    </w:p>
    <w:p w14:paraId="3866A445" w14:textId="77777777" w:rsidR="000A731F" w:rsidRPr="00D36F33" w:rsidRDefault="000A731F" w:rsidP="000A731F">
      <w:pPr>
        <w:pStyle w:val="PSSub-Item"/>
        <w:numPr>
          <w:ilvl w:val="0"/>
          <w:numId w:val="14"/>
        </w:numPr>
        <w:ind w:left="851" w:hanging="284"/>
      </w:pPr>
      <w:r w:rsidRPr="00D36F33">
        <w:t>Utilizar-se de anotações, impressos ou qualquer outro material de consulta;</w:t>
      </w:r>
    </w:p>
    <w:p w14:paraId="54B8CC9F" w14:textId="77777777" w:rsidR="000A731F" w:rsidRPr="00D36F33" w:rsidRDefault="000A731F" w:rsidP="000A731F">
      <w:pPr>
        <w:pStyle w:val="PSSub-Item"/>
        <w:numPr>
          <w:ilvl w:val="0"/>
          <w:numId w:val="14"/>
        </w:numPr>
        <w:ind w:left="851" w:hanging="284"/>
      </w:pPr>
      <w:r w:rsidRPr="00D36F33">
        <w:t>Utilizar-se ou deixar ligados quaisquer equipamentos eletrônicos que permitam o armazenamento ou a comunicação de dados e informações;</w:t>
      </w:r>
    </w:p>
    <w:p w14:paraId="508EDCA2" w14:textId="77777777" w:rsidR="000A731F" w:rsidRPr="00D36F33" w:rsidRDefault="000A731F" w:rsidP="000A731F">
      <w:pPr>
        <w:pStyle w:val="PSSub-Item"/>
        <w:numPr>
          <w:ilvl w:val="0"/>
          <w:numId w:val="14"/>
        </w:numPr>
        <w:ind w:left="851" w:hanging="284"/>
      </w:pPr>
      <w:r w:rsidRPr="00D36F33">
        <w:t>Faltar com o devido respeito e cordialidade para com qualquer membro da equipe de aplicação das provas, as autoridades presentes ou demais candidatos;</w:t>
      </w:r>
    </w:p>
    <w:p w14:paraId="13B309C5" w14:textId="77777777" w:rsidR="000A731F" w:rsidRPr="00D36F33" w:rsidRDefault="000A731F" w:rsidP="000A731F">
      <w:pPr>
        <w:pStyle w:val="PSSub-Item"/>
        <w:numPr>
          <w:ilvl w:val="0"/>
          <w:numId w:val="14"/>
        </w:numPr>
        <w:ind w:left="851" w:hanging="284"/>
      </w:pPr>
      <w:r w:rsidRPr="00D36F33">
        <w:t>Afastar-se da sala, a qualquer tempo, sem o acompanhamento de fiscal;</w:t>
      </w:r>
    </w:p>
    <w:p w14:paraId="568A9904" w14:textId="77777777" w:rsidR="000A731F" w:rsidRPr="00D36F33" w:rsidRDefault="000A731F" w:rsidP="000A731F">
      <w:pPr>
        <w:pStyle w:val="PSSub-Item"/>
        <w:numPr>
          <w:ilvl w:val="0"/>
          <w:numId w:val="14"/>
        </w:numPr>
        <w:ind w:left="851" w:hanging="284"/>
      </w:pPr>
      <w:r w:rsidRPr="00D36F33">
        <w:t>Ausentar-se da sala, durante a prova, portando o Cartão de Respostas;</w:t>
      </w:r>
    </w:p>
    <w:p w14:paraId="1E1D0F1D" w14:textId="77777777" w:rsidR="000A731F" w:rsidRPr="00D36F33" w:rsidRDefault="000A731F" w:rsidP="000A731F">
      <w:pPr>
        <w:pStyle w:val="PSSub-Item"/>
        <w:numPr>
          <w:ilvl w:val="0"/>
          <w:numId w:val="14"/>
        </w:numPr>
        <w:ind w:left="851" w:hanging="284"/>
      </w:pPr>
      <w:r w:rsidRPr="00D36F33">
        <w:t>Não assinar o cartão de respostas (gabarito);</w:t>
      </w:r>
    </w:p>
    <w:p w14:paraId="5BD98B26" w14:textId="77777777" w:rsidR="000A731F" w:rsidRPr="00D36F33" w:rsidRDefault="000A731F" w:rsidP="000A731F">
      <w:pPr>
        <w:pStyle w:val="PSSub-Item"/>
        <w:numPr>
          <w:ilvl w:val="0"/>
          <w:numId w:val="14"/>
        </w:numPr>
        <w:ind w:left="851" w:hanging="284"/>
      </w:pPr>
      <w:r w:rsidRPr="00D36F33">
        <w:t>Não assinar a lista de presença</w:t>
      </w:r>
      <w:r>
        <w:t>;</w:t>
      </w:r>
    </w:p>
    <w:p w14:paraId="43BC12D0" w14:textId="77777777" w:rsidR="000A731F" w:rsidRPr="00D36F33" w:rsidRDefault="000A731F" w:rsidP="000A731F">
      <w:pPr>
        <w:pStyle w:val="PSSub-Item"/>
        <w:numPr>
          <w:ilvl w:val="0"/>
          <w:numId w:val="14"/>
        </w:numPr>
        <w:ind w:left="851" w:hanging="284"/>
      </w:pPr>
      <w:r w:rsidRPr="00D36F33">
        <w:t>Descumprir as instruções contidas no Caderno de Questões;</w:t>
      </w:r>
    </w:p>
    <w:p w14:paraId="212A7F85" w14:textId="77777777" w:rsidR="000A731F" w:rsidRPr="00D36F33" w:rsidRDefault="000A731F" w:rsidP="000A731F">
      <w:pPr>
        <w:pStyle w:val="PSSub-Item"/>
        <w:numPr>
          <w:ilvl w:val="0"/>
          <w:numId w:val="14"/>
        </w:numPr>
        <w:ind w:left="851" w:hanging="284"/>
      </w:pPr>
      <w:r w:rsidRPr="00D36F33">
        <w:t>Perturbar, de qualquer modo, a ordem dos trabalhos</w:t>
      </w:r>
      <w:r>
        <w:t>;</w:t>
      </w:r>
    </w:p>
    <w:p w14:paraId="766ACF81" w14:textId="77777777" w:rsidR="000A731F" w:rsidRPr="00AC1599" w:rsidRDefault="000A731F" w:rsidP="00D54360">
      <w:pPr>
        <w:pStyle w:val="PSSub-Item"/>
        <w:numPr>
          <w:ilvl w:val="0"/>
          <w:numId w:val="14"/>
        </w:numPr>
        <w:ind w:left="851" w:hanging="284"/>
      </w:pPr>
      <w:r w:rsidRPr="00AC1599">
        <w:t>Faltar a qualquer uma das fases obrigatórias do certame;</w:t>
      </w:r>
    </w:p>
    <w:p w14:paraId="7AA77EEC" w14:textId="77777777" w:rsidR="000A731F" w:rsidRPr="00D36F33" w:rsidRDefault="000A731F" w:rsidP="000A731F">
      <w:pPr>
        <w:pStyle w:val="PSSub-Item"/>
        <w:numPr>
          <w:ilvl w:val="0"/>
          <w:numId w:val="14"/>
        </w:numPr>
        <w:ind w:left="851" w:hanging="284"/>
      </w:pPr>
      <w:r w:rsidRPr="00D36F33">
        <w:lastRenderedPageBreak/>
        <w:t>Não pontuar ou não atingir o quantitativo mínimo de pontuação na Avaliação Escrita Objetiva</w:t>
      </w:r>
      <w:r>
        <w:t>.</w:t>
      </w:r>
    </w:p>
    <w:p w14:paraId="06BD15B4" w14:textId="77777777" w:rsidR="000A731F" w:rsidRPr="00D36F33" w:rsidRDefault="000A731F" w:rsidP="000A731F">
      <w:pPr>
        <w:pStyle w:val="PSSub-Item"/>
        <w:rPr>
          <w:b/>
          <w:bCs/>
        </w:rPr>
      </w:pPr>
      <w:r w:rsidRPr="00D36F33">
        <w:t>Caso o candidato esteja impossibilitado de apresentar, no dia de realização da prova escrita, documento de identidade original, por motivo de perda, roubo ou furto, deverá apresentar boletim de ocorrência expedido por órgão policial, há no máximo 30 (trinta) dias anteriores em relação ao dia da realização da Prova.</w:t>
      </w:r>
    </w:p>
    <w:p w14:paraId="1EF65882" w14:textId="77777777" w:rsidR="000A731F" w:rsidRPr="00D36F33" w:rsidRDefault="000A731F" w:rsidP="000A731F">
      <w:pPr>
        <w:pStyle w:val="PSSub-Item"/>
        <w:rPr>
          <w:b/>
          <w:bCs/>
        </w:rPr>
      </w:pPr>
      <w:r w:rsidRPr="00D36F33">
        <w:t>A apresentação do comprovante de inscrição no dia da realização da prova escrita servirá também ao candidato como único documento que possibilitará a garantia de poder realizar a prova em caso sua inscrição deferida e não constatação de seu nome nas listas de distribuições de locais de prova.</w:t>
      </w:r>
    </w:p>
    <w:p w14:paraId="6BAE3CF4" w14:textId="77777777" w:rsidR="000A731F" w:rsidRPr="00D36F33" w:rsidRDefault="000A731F" w:rsidP="000A731F">
      <w:pPr>
        <w:pStyle w:val="PSSub-Item"/>
        <w:rPr>
          <w:bCs/>
        </w:rPr>
      </w:pPr>
      <w:r w:rsidRPr="00D36F33">
        <w:rPr>
          <w:bCs/>
        </w:rPr>
        <w:t>Ao concluir a sua prova, o candidato deverá retirar-se imediatamente do local de aplicação da prova sem comunicar-se com os demais candidatos, ficando proibido inclusive de permanecer no pátio da escola, ou ligar o celular antes de se retirar da escola.</w:t>
      </w:r>
    </w:p>
    <w:p w14:paraId="166552A8" w14:textId="77777777" w:rsidR="000A731F" w:rsidRPr="00D36F33" w:rsidRDefault="000A731F" w:rsidP="000A731F">
      <w:pPr>
        <w:pStyle w:val="PSSub-Item"/>
        <w:rPr>
          <w:b/>
          <w:bCs/>
        </w:rPr>
      </w:pPr>
      <w:r w:rsidRPr="00D36F33">
        <w:t>Será de inteira responsabilidade do candidato o preenchimento correto do cartão de respostas, que será o único documento válido para efeito de correção da prova.</w:t>
      </w:r>
    </w:p>
    <w:p w14:paraId="4820ADCE" w14:textId="77777777" w:rsidR="000A731F" w:rsidRPr="00D36F33" w:rsidRDefault="000A731F" w:rsidP="000A731F">
      <w:pPr>
        <w:pStyle w:val="PSSub-Item"/>
        <w:rPr>
          <w:b/>
          <w:bCs/>
        </w:rPr>
      </w:pPr>
      <w:r w:rsidRPr="00D36F33">
        <w:t>Não serão computadas as questões não assinaladas, assinaladas a lápis ou caneta de cor diferente da preta ou azul, assim como as questões que contenham mais de uma resposta, emenda ou rasura, ainda que legíveis.</w:t>
      </w:r>
    </w:p>
    <w:p w14:paraId="28B88936" w14:textId="77777777" w:rsidR="000A731F" w:rsidRPr="00D36F33" w:rsidRDefault="000A731F" w:rsidP="000A731F">
      <w:pPr>
        <w:pStyle w:val="PSSub-Item"/>
        <w:rPr>
          <w:b/>
          <w:bCs/>
        </w:rPr>
      </w:pPr>
      <w:r w:rsidRPr="00D36F33">
        <w:t>Em hipótese nenhuma haverá substituição do cartão de respostas em caso de erro, rasura ou preenchimento incorreto do candidato conforme instruções contidas no mesmo.</w:t>
      </w:r>
    </w:p>
    <w:p w14:paraId="4A749A22" w14:textId="77777777" w:rsidR="000A731F" w:rsidRPr="00D36F33" w:rsidRDefault="000A731F" w:rsidP="000A731F">
      <w:pPr>
        <w:pStyle w:val="PSSub-Item"/>
        <w:rPr>
          <w:b/>
          <w:bCs/>
        </w:rPr>
      </w:pPr>
      <w:r w:rsidRPr="00D36F33">
        <w:t>Em caso de existirem tipos de cadernos de provas diferentes (para cargos diversos), estes serão identificados na lista de presença de cada candidato e o cartão de respostas será devidamente identificado com o número do caderno de prova ou outra forma que auxilie o candidato na identificação das questões correspondentes a sua área/cargo pretendido.</w:t>
      </w:r>
    </w:p>
    <w:p w14:paraId="7649E90F" w14:textId="77777777" w:rsidR="000A731F" w:rsidRPr="00D36F33" w:rsidRDefault="000A731F" w:rsidP="000A731F">
      <w:pPr>
        <w:pStyle w:val="PSSub-Item"/>
        <w:rPr>
          <w:b/>
          <w:bCs/>
        </w:rPr>
      </w:pPr>
      <w:r w:rsidRPr="00D36F33">
        <w:t xml:space="preserve">Em hipótese nenhuma haverá segunda chamada para realização da prova, seja qual for o motivo alegado pelo candidato, implicando a ausência na sua eliminação do </w:t>
      </w:r>
      <w:r w:rsidRPr="00015D80">
        <w:t>certame</w:t>
      </w:r>
      <w:r w:rsidRPr="00D36F33">
        <w:t>.</w:t>
      </w:r>
    </w:p>
    <w:p w14:paraId="0C7ED512" w14:textId="77777777" w:rsidR="000A731F" w:rsidRPr="00D36F33" w:rsidRDefault="000A731F" w:rsidP="000A731F">
      <w:pPr>
        <w:pStyle w:val="PSSub-Item"/>
        <w:rPr>
          <w:b/>
          <w:bCs/>
        </w:rPr>
      </w:pPr>
      <w:r w:rsidRPr="00D36F33">
        <w:t xml:space="preserve">Os </w:t>
      </w:r>
      <w:r w:rsidRPr="00D36F33">
        <w:rPr>
          <w:b/>
        </w:rPr>
        <w:t>03 (três) últimos candidatos</w:t>
      </w:r>
      <w:r w:rsidRPr="00D36F33">
        <w:t xml:space="preserve"> permanecerão no local até a conclusão do último, para, após, assinarem o termo de recolhimento dos cartões resposta juntamente com os fiscais (de sala e coordenador).</w:t>
      </w:r>
    </w:p>
    <w:p w14:paraId="78C0C750" w14:textId="77777777" w:rsidR="000A731F" w:rsidRPr="00D36F33" w:rsidRDefault="000A731F" w:rsidP="000A731F">
      <w:pPr>
        <w:pStyle w:val="PSSub-Item"/>
        <w:rPr>
          <w:b/>
          <w:bCs/>
        </w:rPr>
      </w:pPr>
      <w:r w:rsidRPr="00D36F33">
        <w:t xml:space="preserve">Por razões de ordem técnica e de segurança, a entidade responsável pela elaboração das provas, se reserva ao direito de não fornecer exemplares dos Cadernos de Provas a candidatos ou a outras instituições, mesmo após o encerramento do certame, estando à disposição dos candidatos uma cópia para download no mesmo endereço das inscrições em até </w:t>
      </w:r>
      <w:r w:rsidRPr="00D36F33">
        <w:rPr>
          <w:b/>
        </w:rPr>
        <w:t>24 horas úteis</w:t>
      </w:r>
      <w:r w:rsidRPr="00D36F33">
        <w:t xml:space="preserve"> após aplicação da prova.</w:t>
      </w:r>
    </w:p>
    <w:p w14:paraId="16AB359C" w14:textId="77777777" w:rsidR="000A731F" w:rsidRPr="00D36F33" w:rsidRDefault="000A731F" w:rsidP="000A731F">
      <w:pPr>
        <w:pStyle w:val="PSSub-Item"/>
        <w:rPr>
          <w:b/>
          <w:bCs/>
        </w:rPr>
      </w:pPr>
      <w:r w:rsidRPr="00D36F33">
        <w:t>A lactante que necessitar amamentar durante a realização da prova, poderá fazê-lo em sala reservada, desde que o requeira no momento da inscrição, para adoção das providências necessárias.</w:t>
      </w:r>
    </w:p>
    <w:p w14:paraId="41346ABA" w14:textId="77777777" w:rsidR="000A731F" w:rsidRPr="00D36F33" w:rsidRDefault="000A731F" w:rsidP="000A731F">
      <w:pPr>
        <w:pStyle w:val="PSSub-Item"/>
        <w:rPr>
          <w:b/>
          <w:bCs/>
        </w:rPr>
      </w:pPr>
      <w:r w:rsidRPr="00D36F33">
        <w:t>A lactante deverá apresentar-se, no respectivo horário para o qual foi convocada, com o acompanhante e a criança, onde deverá obedecer a todos as regras contidas no item 6 deste edital.</w:t>
      </w:r>
    </w:p>
    <w:p w14:paraId="12EF3F3C" w14:textId="77777777" w:rsidR="000A731F" w:rsidRPr="00D36F33" w:rsidRDefault="000A731F" w:rsidP="000A731F">
      <w:pPr>
        <w:pStyle w:val="PSSub-Item"/>
        <w:rPr>
          <w:b/>
          <w:bCs/>
        </w:rPr>
      </w:pPr>
      <w:r w:rsidRPr="00D36F33">
        <w:t>Constatando-se, durante a realização da prova, qualquer erro ou equívoco relacionado à edição ou impressão das provas, os organizadores tomarão a providência cabível, podendo inclusive determinar a anulação da questão ou questões afetadas.</w:t>
      </w:r>
    </w:p>
    <w:p w14:paraId="7F599638" w14:textId="77777777" w:rsidR="000A731F" w:rsidRPr="00D36F33" w:rsidRDefault="000A731F" w:rsidP="000A731F">
      <w:pPr>
        <w:pStyle w:val="PSSub-Item"/>
        <w:rPr>
          <w:b/>
          <w:bCs/>
        </w:rPr>
      </w:pPr>
      <w:r w:rsidRPr="00D36F33">
        <w:t>Após a entrada na escola onde será realizada a prova, o candidato deverá se dirigir imediatamente para sua sala de realização de prova, ficando vedada a permanência do mesmo nas outras dependências do prédio, salvo para os casos devidamente justificados e autorizados pelos organizadores do certame.</w:t>
      </w:r>
    </w:p>
    <w:p w14:paraId="2AE4CFBE" w14:textId="77777777" w:rsidR="000A731F" w:rsidRPr="00D36F33" w:rsidRDefault="000A731F" w:rsidP="000A731F">
      <w:pPr>
        <w:pStyle w:val="PSSub-Item"/>
        <w:rPr>
          <w:b/>
          <w:bCs/>
        </w:rPr>
      </w:pPr>
      <w:r w:rsidRPr="00D36F33">
        <w:t>Caberá à entidade organizadora do certame, juntamente com a Comissão, decidir sobre ocorrências verificadas durante a realização das provas.</w:t>
      </w:r>
    </w:p>
    <w:p w14:paraId="270266FE" w14:textId="77777777" w:rsidR="000A731F" w:rsidRPr="00D36F33" w:rsidRDefault="000A731F" w:rsidP="000A731F">
      <w:pPr>
        <w:pStyle w:val="PSSub-Item"/>
        <w:rPr>
          <w:b/>
          <w:bCs/>
        </w:rPr>
      </w:pPr>
      <w:r w:rsidRPr="00D36F33">
        <w:t xml:space="preserve">A Comissão e equipe organizadora do certame poderá, justificadamente, alterar as normas previstas no </w:t>
      </w:r>
      <w:r w:rsidRPr="00D36F33">
        <w:rPr>
          <w:b/>
        </w:rPr>
        <w:t>ITEM 9</w:t>
      </w:r>
      <w:r w:rsidRPr="00D36F33">
        <w:t xml:space="preserve"> e seus desdobramentos, desde que com a finalidade de preservar o bom andamento do Certame.</w:t>
      </w:r>
    </w:p>
    <w:p w14:paraId="7A2F3378" w14:textId="2235F63E" w:rsidR="00926236" w:rsidRPr="00352F31" w:rsidRDefault="000A731F" w:rsidP="000A731F">
      <w:pPr>
        <w:pStyle w:val="PSSub-Item"/>
        <w:rPr>
          <w:b/>
          <w:bCs/>
        </w:rPr>
      </w:pPr>
      <w:r w:rsidRPr="008451A9">
        <w:rPr>
          <w:rStyle w:val="Forte"/>
          <w:b w:val="0"/>
        </w:rPr>
        <w:t xml:space="preserve">Em virtude das medidas preventivas necessárias à contenção da disseminação do Coronavírus e de outras doenças contagiosas, todos os candidatos deverão seguir as recomendações sanitárias vigentes previstas </w:t>
      </w:r>
      <w:r w:rsidRPr="008451A9">
        <w:t>pela Secretaria de Saúde do Estado de Santa Catarina</w:t>
      </w:r>
    </w:p>
    <w:p w14:paraId="24F08D8A" w14:textId="77777777" w:rsidR="00F06F73" w:rsidRPr="00D36F33" w:rsidRDefault="00F06F73" w:rsidP="00E02E8A">
      <w:pPr>
        <w:pStyle w:val="PSTextoParagrafo"/>
        <w:rPr>
          <w:sz w:val="2"/>
          <w:szCs w:val="2"/>
        </w:rPr>
      </w:pPr>
    </w:p>
    <w:p w14:paraId="24F08D8C" w14:textId="77777777" w:rsidR="00F06F73" w:rsidRPr="00D36F33" w:rsidRDefault="00F06F73" w:rsidP="00E02E8A">
      <w:pPr>
        <w:pStyle w:val="PSTextoParagrafo"/>
        <w:rPr>
          <w:b/>
          <w:bCs/>
          <w:sz w:val="2"/>
        </w:rPr>
      </w:pPr>
    </w:p>
    <w:p w14:paraId="24F08D8D" w14:textId="77777777" w:rsidR="00F06F73" w:rsidRPr="00D36F33" w:rsidRDefault="008C57EE" w:rsidP="004034A5">
      <w:pPr>
        <w:pStyle w:val="PSTitulo1"/>
      </w:pPr>
      <w:r w:rsidRPr="00D36F33">
        <w:t>DA CLASSIFICAÇÃO</w:t>
      </w:r>
    </w:p>
    <w:p w14:paraId="24F08D8E" w14:textId="00D2D876" w:rsidR="001D7F2C" w:rsidRPr="00D36F33" w:rsidRDefault="008C57EE" w:rsidP="006502D4">
      <w:pPr>
        <w:pStyle w:val="PSSub-Item"/>
        <w:rPr>
          <w:b/>
          <w:bCs/>
        </w:rPr>
      </w:pPr>
      <w:r w:rsidRPr="00D36F33">
        <w:t>Os candidatos considerados aprovados serão ordenados e classificados pela área/</w:t>
      </w:r>
      <w:r w:rsidR="007D4607" w:rsidRPr="00D36F33">
        <w:t>cargo</w:t>
      </w:r>
      <w:r w:rsidRPr="00D36F33">
        <w:t xml:space="preserve"> e pela habilitação mínima exigida em listagem, de acordo com a sua inscrição no </w:t>
      </w:r>
      <w:r w:rsidR="00F86400" w:rsidRPr="00015D80">
        <w:t>certame</w:t>
      </w:r>
      <w:r w:rsidRPr="00D36F33">
        <w:t>, segu</w:t>
      </w:r>
      <w:r w:rsidR="00D05FD3" w:rsidRPr="00D36F33">
        <w:t>i</w:t>
      </w:r>
      <w:r w:rsidRPr="00D36F33">
        <w:t>ndo a ordem decrescente de pontuação final, expressa em 03 (três) algarismos, de acordo com a seguinte fórmula:</w:t>
      </w:r>
      <w:r w:rsidR="007725C6" w:rsidRPr="00D36F33">
        <w:t xml:space="preserve"> </w:t>
      </w:r>
    </w:p>
    <w:p w14:paraId="2E25E093" w14:textId="6F6F2813" w:rsidR="00CD36C1" w:rsidRPr="00BB1185" w:rsidRDefault="00410EE1" w:rsidP="00410EE1">
      <w:pPr>
        <w:pStyle w:val="PSSub-Item2"/>
        <w:numPr>
          <w:ilvl w:val="0"/>
          <w:numId w:val="0"/>
        </w:numPr>
        <w:ind w:left="709"/>
        <w:rPr>
          <w:b/>
          <w:bCs/>
        </w:rPr>
      </w:pPr>
      <w:r w:rsidRPr="00BB1185">
        <w:rPr>
          <w:b/>
        </w:rPr>
        <w:t xml:space="preserve">PONTUAÇÃO FINAL = NOTA DA PROVA OBJETIVA </w:t>
      </w:r>
    </w:p>
    <w:p w14:paraId="24F08D90" w14:textId="77777777" w:rsidR="00F06F73" w:rsidRPr="00BB1185" w:rsidRDefault="008C57EE" w:rsidP="006502D4">
      <w:pPr>
        <w:pStyle w:val="PSSub-Item"/>
        <w:rPr>
          <w:b/>
          <w:bCs/>
        </w:rPr>
      </w:pPr>
      <w:r w:rsidRPr="00BB1185">
        <w:lastRenderedPageBreak/>
        <w:t>No caso de empate na classificação terá preferência para a nomeação, sucessivamente, o candidato que:</w:t>
      </w:r>
    </w:p>
    <w:p w14:paraId="24F08D91" w14:textId="2AD7060C" w:rsidR="00CA2601" w:rsidRPr="00BB1185" w:rsidRDefault="00CA2601" w:rsidP="00CA2601">
      <w:pPr>
        <w:pStyle w:val="PSSub-Item2"/>
        <w:rPr>
          <w:b/>
        </w:rPr>
      </w:pPr>
      <w:r w:rsidRPr="00BB1185">
        <w:t>Com idade igual ou superior a 60 (sessenta) anos, completados até o último dia da inscrição neste C</w:t>
      </w:r>
      <w:r w:rsidR="00585F18" w:rsidRPr="00BB1185">
        <w:t>ertame</w:t>
      </w:r>
      <w:r w:rsidRPr="00BB1185">
        <w:t xml:space="preserve"> Público, de acordo com o previsto no parágrafo único do art. 27 da Lei Federal nº 10.741, de 1º de outubro de 2003 e alterações – Estatuto do Idoso.</w:t>
      </w:r>
    </w:p>
    <w:p w14:paraId="24F08D97" w14:textId="55204047" w:rsidR="00211375" w:rsidRPr="00E2204E" w:rsidRDefault="00D6118C" w:rsidP="00CA2601">
      <w:pPr>
        <w:pStyle w:val="PSSub-Item2"/>
        <w:rPr>
          <w:b/>
        </w:rPr>
      </w:pPr>
      <w:r w:rsidRPr="00E2204E">
        <w:rPr>
          <w:b/>
        </w:rPr>
        <w:t>Para os Cargos de Nível Fundamental</w:t>
      </w:r>
      <w:r w:rsidR="007603E2" w:rsidRPr="00E2204E">
        <w:rPr>
          <w:b/>
        </w:rPr>
        <w:t>:</w:t>
      </w:r>
    </w:p>
    <w:p w14:paraId="24F08D98" w14:textId="50FE24B9" w:rsidR="00BE3789" w:rsidRPr="00E2204E" w:rsidRDefault="00CA2601" w:rsidP="00106180">
      <w:pPr>
        <w:pStyle w:val="PSTextoParagrafo"/>
        <w:numPr>
          <w:ilvl w:val="0"/>
          <w:numId w:val="20"/>
        </w:numPr>
        <w:tabs>
          <w:tab w:val="clear" w:pos="284"/>
        </w:tabs>
        <w:spacing w:before="80"/>
        <w:ind w:left="1134" w:hanging="357"/>
      </w:pPr>
      <w:r w:rsidRPr="00E2204E">
        <w:t>O</w:t>
      </w:r>
      <w:r w:rsidR="00BE3789" w:rsidRPr="00E2204E">
        <w:t xml:space="preserve">btiver maior </w:t>
      </w:r>
      <w:r w:rsidRPr="00E2204E">
        <w:t>pontuação (número de acertos)</w:t>
      </w:r>
      <w:r w:rsidR="00A837B2" w:rsidRPr="00E2204E">
        <w:t xml:space="preserve"> nas questões de conhecimentos específicos</w:t>
      </w:r>
      <w:r w:rsidR="00BE3789" w:rsidRPr="00E2204E">
        <w:t>;</w:t>
      </w:r>
    </w:p>
    <w:p w14:paraId="1326AD73" w14:textId="20C18FA1" w:rsidR="006E2757" w:rsidRPr="00E2204E" w:rsidRDefault="006E2757" w:rsidP="00106180">
      <w:pPr>
        <w:pStyle w:val="PSTextoParagrafo"/>
        <w:numPr>
          <w:ilvl w:val="0"/>
          <w:numId w:val="20"/>
        </w:numPr>
        <w:tabs>
          <w:tab w:val="clear" w:pos="284"/>
        </w:tabs>
        <w:spacing w:before="80"/>
        <w:ind w:left="1134" w:hanging="357"/>
      </w:pPr>
      <w:r w:rsidRPr="00E2204E">
        <w:t>Obtiver maior pontuação (número de acertos) nas questões de matemática;</w:t>
      </w:r>
    </w:p>
    <w:p w14:paraId="2A7231E4" w14:textId="77777777" w:rsidR="00693419" w:rsidRPr="00E2204E" w:rsidRDefault="00693419" w:rsidP="00693419">
      <w:pPr>
        <w:pStyle w:val="PSTextoParagrafo"/>
        <w:numPr>
          <w:ilvl w:val="0"/>
          <w:numId w:val="20"/>
        </w:numPr>
        <w:tabs>
          <w:tab w:val="clear" w:pos="284"/>
        </w:tabs>
        <w:spacing w:before="80"/>
        <w:ind w:left="1134" w:hanging="357"/>
      </w:pPr>
      <w:r w:rsidRPr="00E2204E">
        <w:t>Obtiver maior pontuação (número de acertos) nas questões de língua portuguesa;</w:t>
      </w:r>
    </w:p>
    <w:p w14:paraId="24F08D99" w14:textId="59FE05A4" w:rsidR="00CA2601" w:rsidRPr="00E2204E" w:rsidRDefault="00A837B2" w:rsidP="00106180">
      <w:pPr>
        <w:pStyle w:val="PSTextoParagrafo"/>
        <w:numPr>
          <w:ilvl w:val="0"/>
          <w:numId w:val="20"/>
        </w:numPr>
        <w:tabs>
          <w:tab w:val="clear" w:pos="284"/>
        </w:tabs>
        <w:spacing w:before="80"/>
        <w:ind w:left="1134" w:hanging="357"/>
      </w:pPr>
      <w:r w:rsidRPr="00E2204E">
        <w:t>Obtiver maior pontuação (número de acertos) nas questões de atualidades e dados históricos;</w:t>
      </w:r>
    </w:p>
    <w:p w14:paraId="24F08D9B" w14:textId="610FA08E" w:rsidR="008B678D" w:rsidRPr="00E2204E" w:rsidRDefault="00F06F73" w:rsidP="00106180">
      <w:pPr>
        <w:pStyle w:val="PSTextoParagrafo"/>
        <w:numPr>
          <w:ilvl w:val="0"/>
          <w:numId w:val="20"/>
        </w:numPr>
        <w:tabs>
          <w:tab w:val="clear" w:pos="284"/>
        </w:tabs>
        <w:spacing w:before="80"/>
        <w:ind w:left="1134" w:hanging="357"/>
      </w:pPr>
      <w:r w:rsidRPr="00E2204E">
        <w:t>Obtiver a maior idade;</w:t>
      </w:r>
    </w:p>
    <w:p w14:paraId="4A117776" w14:textId="135EC82E" w:rsidR="00D6118C" w:rsidRPr="00E2204E" w:rsidRDefault="00D6118C" w:rsidP="00D6118C">
      <w:pPr>
        <w:pStyle w:val="PSSub-Item2"/>
        <w:rPr>
          <w:b/>
        </w:rPr>
      </w:pPr>
      <w:r w:rsidRPr="00E2204E">
        <w:rPr>
          <w:b/>
        </w:rPr>
        <w:t>Para os Cargos de Nível Médio:</w:t>
      </w:r>
    </w:p>
    <w:p w14:paraId="09BC0D78" w14:textId="77777777" w:rsidR="00693419" w:rsidRPr="00E2204E" w:rsidRDefault="00D6118C" w:rsidP="00693419">
      <w:pPr>
        <w:pStyle w:val="PSTextoParagrafo"/>
        <w:numPr>
          <w:ilvl w:val="0"/>
          <w:numId w:val="34"/>
        </w:numPr>
        <w:tabs>
          <w:tab w:val="clear" w:pos="284"/>
        </w:tabs>
        <w:spacing w:before="80"/>
        <w:ind w:left="1134"/>
      </w:pPr>
      <w:r w:rsidRPr="00E2204E">
        <w:t>Obtiver maior pontuação (número de acertos) nas questões de conhecimentos específicos;</w:t>
      </w:r>
    </w:p>
    <w:p w14:paraId="3AE2E068" w14:textId="29105C55" w:rsidR="00693419" w:rsidRPr="00E2204E" w:rsidRDefault="00693419" w:rsidP="00693419">
      <w:pPr>
        <w:pStyle w:val="PSTextoParagrafo"/>
        <w:numPr>
          <w:ilvl w:val="0"/>
          <w:numId w:val="34"/>
        </w:numPr>
        <w:tabs>
          <w:tab w:val="clear" w:pos="284"/>
        </w:tabs>
        <w:spacing w:before="80"/>
        <w:ind w:left="1134"/>
      </w:pPr>
      <w:r w:rsidRPr="00E2204E">
        <w:t xml:space="preserve">Obtiver maior pontuação (número de acertos) nas questões de </w:t>
      </w:r>
      <w:r w:rsidR="00D54360" w:rsidRPr="00E2204E">
        <w:t>conhecimentos da área da Saúde</w:t>
      </w:r>
      <w:r w:rsidRPr="00E2204E">
        <w:t>;</w:t>
      </w:r>
    </w:p>
    <w:p w14:paraId="35A65CD7" w14:textId="77777777" w:rsidR="00693419" w:rsidRPr="00E2204E" w:rsidRDefault="00D6118C" w:rsidP="00693419">
      <w:pPr>
        <w:pStyle w:val="PSTextoParagrafo"/>
        <w:numPr>
          <w:ilvl w:val="0"/>
          <w:numId w:val="34"/>
        </w:numPr>
        <w:tabs>
          <w:tab w:val="clear" w:pos="284"/>
        </w:tabs>
        <w:spacing w:before="80"/>
        <w:ind w:left="1134"/>
      </w:pPr>
      <w:r w:rsidRPr="00E2204E">
        <w:t>Obtiver maior pontuação (número de acertos) nas questões de língua portuguesa;</w:t>
      </w:r>
    </w:p>
    <w:p w14:paraId="21408547" w14:textId="77777777" w:rsidR="00693419" w:rsidRPr="00E2204E" w:rsidRDefault="00D6118C" w:rsidP="00693419">
      <w:pPr>
        <w:pStyle w:val="PSTextoParagrafo"/>
        <w:numPr>
          <w:ilvl w:val="0"/>
          <w:numId w:val="34"/>
        </w:numPr>
        <w:tabs>
          <w:tab w:val="clear" w:pos="284"/>
        </w:tabs>
        <w:spacing w:before="80"/>
        <w:ind w:left="1134"/>
      </w:pPr>
      <w:r w:rsidRPr="00E2204E">
        <w:t>Obtiver maior pontuação (número de acertos) nas questões de atualidades e dados históricos;</w:t>
      </w:r>
    </w:p>
    <w:p w14:paraId="4FF75EAB" w14:textId="7C95FE0F" w:rsidR="00D6118C" w:rsidRPr="00E2204E" w:rsidRDefault="00D6118C" w:rsidP="00693419">
      <w:pPr>
        <w:pStyle w:val="PSTextoParagrafo"/>
        <w:numPr>
          <w:ilvl w:val="0"/>
          <w:numId w:val="34"/>
        </w:numPr>
        <w:tabs>
          <w:tab w:val="clear" w:pos="284"/>
        </w:tabs>
        <w:spacing w:before="80"/>
        <w:ind w:left="1134"/>
      </w:pPr>
      <w:r w:rsidRPr="00E2204E">
        <w:t>Obtiver a maior idade;</w:t>
      </w:r>
    </w:p>
    <w:p w14:paraId="24F08D9C" w14:textId="77777777" w:rsidR="00CF783F" w:rsidRPr="00D36F33" w:rsidRDefault="00CF783F" w:rsidP="006502D4">
      <w:pPr>
        <w:pStyle w:val="PSSub-Item"/>
        <w:rPr>
          <w:b/>
          <w:bCs/>
        </w:rPr>
      </w:pPr>
      <w:r w:rsidRPr="00D36F33">
        <w:rPr>
          <w:bCs/>
        </w:rPr>
        <w:t>Persistindo o empate entre os candidatos, depois de aplicados os critérios acima, o desempate dar-se-á através do sistema de sorteio que, se necessário, será realizado em ato público, a ser divulgado por edital, e seu resultado fará parte da classificação final do certame.</w:t>
      </w:r>
    </w:p>
    <w:p w14:paraId="24F08D9D" w14:textId="77777777" w:rsidR="00F06F73" w:rsidRPr="00D36F33" w:rsidRDefault="008C57EE" w:rsidP="006502D4">
      <w:pPr>
        <w:pStyle w:val="PSSub-Item"/>
        <w:rPr>
          <w:b/>
          <w:bCs/>
        </w:rPr>
      </w:pPr>
      <w:r w:rsidRPr="00D36F33">
        <w:t xml:space="preserve">As provas obedecerão aos critérios especificados </w:t>
      </w:r>
      <w:r w:rsidR="000A15BA" w:rsidRPr="00D36F33">
        <w:t xml:space="preserve">por este edital </w:t>
      </w:r>
      <w:r w:rsidRPr="00D36F33">
        <w:t xml:space="preserve">e conteúdos programáticos constantes do </w:t>
      </w:r>
      <w:r w:rsidR="0087423C" w:rsidRPr="00D36F33">
        <w:rPr>
          <w:b/>
        </w:rPr>
        <w:t>ANEXO</w:t>
      </w:r>
      <w:r w:rsidRPr="00D36F33">
        <w:rPr>
          <w:b/>
        </w:rPr>
        <w:t xml:space="preserve"> II</w:t>
      </w:r>
      <w:r w:rsidRPr="00D36F33">
        <w:t xml:space="preserve"> </w:t>
      </w:r>
      <w:r w:rsidR="007D46C2" w:rsidRPr="00D36F33">
        <w:t>do mesmo</w:t>
      </w:r>
      <w:r w:rsidRPr="00D36F33">
        <w:t>.</w:t>
      </w:r>
    </w:p>
    <w:p w14:paraId="24F08D9E" w14:textId="77777777" w:rsidR="00F06F73" w:rsidRPr="00D36F33" w:rsidRDefault="008C57EE" w:rsidP="006502D4">
      <w:pPr>
        <w:pStyle w:val="PSSub-Item"/>
        <w:rPr>
          <w:b/>
          <w:bCs/>
        </w:rPr>
      </w:pPr>
      <w:r w:rsidRPr="00D36F33">
        <w:t>A chamada dos candidatos selecionados será efetuada obedecendo à ordem de classificação, mediante a existência de vagas.</w:t>
      </w:r>
    </w:p>
    <w:p w14:paraId="24F08D9F" w14:textId="77777777" w:rsidR="005B7C63" w:rsidRPr="00D36F33" w:rsidRDefault="005B7C63" w:rsidP="006502D4">
      <w:pPr>
        <w:pStyle w:val="PSSub-Item"/>
        <w:rPr>
          <w:b/>
          <w:bCs/>
        </w:rPr>
      </w:pPr>
      <w:r w:rsidRPr="00D36F33">
        <w:t>A publicação da</w:t>
      </w:r>
      <w:r w:rsidR="00BD7F73" w:rsidRPr="00D36F33">
        <w:t xml:space="preserve"> lista de classificação</w:t>
      </w:r>
      <w:r w:rsidRPr="00D36F33">
        <w:t xml:space="preserve"> </w:t>
      </w:r>
      <w:r w:rsidR="00BD7F73" w:rsidRPr="00D36F33">
        <w:t>preliminar (parcial)</w:t>
      </w:r>
      <w:r w:rsidRPr="00D36F33">
        <w:t xml:space="preserve"> ser</w:t>
      </w:r>
      <w:r w:rsidR="00BD7F73" w:rsidRPr="00D36F33">
        <w:t>á</w:t>
      </w:r>
      <w:r w:rsidR="00B9339A" w:rsidRPr="00D36F33">
        <w:t xml:space="preserve"> </w:t>
      </w:r>
      <w:r w:rsidRPr="00D36F33">
        <w:t xml:space="preserve">divulgada exclusivamente no portal </w:t>
      </w:r>
      <w:r w:rsidRPr="00D36F33">
        <w:rPr>
          <w:u w:val="single"/>
        </w:rPr>
        <w:t>www.</w:t>
      </w:r>
      <w:r w:rsidR="00163AD1" w:rsidRPr="00D36F33">
        <w:rPr>
          <w:u w:val="single"/>
        </w:rPr>
        <w:t>psconcursos.com.br</w:t>
      </w:r>
      <w:r w:rsidR="00BD7F73" w:rsidRPr="00D36F33">
        <w:t xml:space="preserve">, conforme </w:t>
      </w:r>
      <w:r w:rsidR="00107EC4" w:rsidRPr="00D36F33">
        <w:t xml:space="preserve">data estipulada no </w:t>
      </w:r>
      <w:r w:rsidR="00BD7F73" w:rsidRPr="00D36F33">
        <w:t xml:space="preserve">cronograma </w:t>
      </w:r>
      <w:r w:rsidR="00107EC4" w:rsidRPr="00D36F33">
        <w:t>d</w:t>
      </w:r>
      <w:r w:rsidR="00BD7F73" w:rsidRPr="00D36F33">
        <w:t xml:space="preserve">o </w:t>
      </w:r>
      <w:r w:rsidR="00BD7F73" w:rsidRPr="00D36F33">
        <w:rPr>
          <w:b/>
        </w:rPr>
        <w:t>ANEXO I</w:t>
      </w:r>
      <w:r w:rsidR="00BD7F73" w:rsidRPr="00D36F33">
        <w:t xml:space="preserve"> deste Edital</w:t>
      </w:r>
      <w:r w:rsidRPr="00D36F33">
        <w:t>.</w:t>
      </w:r>
    </w:p>
    <w:p w14:paraId="24F08DA0" w14:textId="08339DC3" w:rsidR="005B7C63" w:rsidRPr="00D36F33" w:rsidRDefault="00CB04B5" w:rsidP="006502D4">
      <w:pPr>
        <w:pStyle w:val="PSSub-Item"/>
        <w:rPr>
          <w:b/>
          <w:bCs/>
        </w:rPr>
      </w:pPr>
      <w:r w:rsidRPr="00CC58A5">
        <w:t xml:space="preserve">A publicação da classificação final e definitiva, após apuração de recursos, será divulgada nos sites: </w:t>
      </w:r>
      <w:r w:rsidRPr="00CC58A5">
        <w:rPr>
          <w:u w:val="single"/>
        </w:rPr>
        <w:t>www.psconcursos.com.br</w:t>
      </w:r>
      <w:r w:rsidRPr="00CC58A5">
        <w:t xml:space="preserve"> e nos meios oficiais de comunicação do município, conforme data estipulada no cronograma do</w:t>
      </w:r>
      <w:r w:rsidRPr="00CC58A5">
        <w:rPr>
          <w:b/>
        </w:rPr>
        <w:t xml:space="preserve"> ANEXO I</w:t>
      </w:r>
      <w:r w:rsidRPr="00CC58A5">
        <w:t xml:space="preserve"> deste Edital.</w:t>
      </w:r>
    </w:p>
    <w:p w14:paraId="1B6B75CE" w14:textId="63717F2E" w:rsidR="000A731F" w:rsidRDefault="000A731F" w:rsidP="000A731F">
      <w:pPr>
        <w:pStyle w:val="PSTitulo1"/>
        <w:numPr>
          <w:ilvl w:val="0"/>
          <w:numId w:val="0"/>
        </w:numPr>
      </w:pPr>
    </w:p>
    <w:p w14:paraId="1428EA52" w14:textId="77777777" w:rsidR="00B10BEE" w:rsidRDefault="00B10BEE" w:rsidP="000A731F">
      <w:pPr>
        <w:pStyle w:val="PSTitulo1"/>
        <w:numPr>
          <w:ilvl w:val="0"/>
          <w:numId w:val="0"/>
        </w:numPr>
      </w:pPr>
    </w:p>
    <w:p w14:paraId="24F08DA3" w14:textId="0BC18DD9" w:rsidR="00D133F3" w:rsidRPr="00D36F33" w:rsidRDefault="00D133F3" w:rsidP="004034A5">
      <w:pPr>
        <w:pStyle w:val="PSTitulo1"/>
      </w:pPr>
      <w:r w:rsidRPr="00D36F33">
        <w:t>DOS</w:t>
      </w:r>
      <w:r w:rsidR="008C57EE" w:rsidRPr="00D36F33">
        <w:t xml:space="preserve"> RECURSOS</w:t>
      </w:r>
    </w:p>
    <w:p w14:paraId="4A0E57E9" w14:textId="77777777" w:rsidR="006C38DA" w:rsidRPr="00D75960" w:rsidRDefault="006C38DA" w:rsidP="00D54360">
      <w:pPr>
        <w:pStyle w:val="PSSub-Item"/>
      </w:pPr>
      <w:r w:rsidRPr="00D75960">
        <w:t>O candidato poderá interpor recursos contra: Editais, Retificações, Provas Objetivas e Listas Provisórias, e terá até 2 (dois) dias corridos para fazê</w:t>
      </w:r>
      <w:r w:rsidRPr="00D75960">
        <w:rPr>
          <w:rFonts w:ascii="Cambria Math" w:hAnsi="Cambria Math" w:cs="Cambria Math"/>
        </w:rPr>
        <w:t>‐</w:t>
      </w:r>
      <w:r w:rsidRPr="00D75960">
        <w:t>lo, a contar do dia da divulgação, acessando dentro da sua Área do Candidato na mesma página em que realizou a sua inscrição.</w:t>
      </w:r>
    </w:p>
    <w:p w14:paraId="24F08DA5" w14:textId="234F5D8A" w:rsidR="007510FA" w:rsidRPr="00D36F33" w:rsidRDefault="006C38DA" w:rsidP="006C38DA">
      <w:pPr>
        <w:pStyle w:val="PSSub-Item"/>
      </w:pPr>
      <w:r w:rsidRPr="00D75960">
        <w:t>Será aceito somente um único recurso por candidato para cada evento mencionado no subitem 11.1 deste Edital, com exceção da fase de recursos referentes a questões da prova objetiva onde poderá interpor um único pleito para cada questão de sua prova. Todos os recursos deverão estar devidamente fundamentados</w:t>
      </w:r>
      <w:r>
        <w:t>.</w:t>
      </w:r>
    </w:p>
    <w:p w14:paraId="24F08DA6" w14:textId="77777777" w:rsidR="007510FA" w:rsidRPr="00D36F33" w:rsidRDefault="001F44F7" w:rsidP="001F44F7">
      <w:pPr>
        <w:pStyle w:val="PSSub-Item"/>
      </w:pPr>
      <w:r w:rsidRPr="00D36F33">
        <w:t>O prazo para interposição de recurso é preclusivo e comum a todos os candidatos.</w:t>
      </w:r>
    </w:p>
    <w:p w14:paraId="24F08DA7" w14:textId="7E152CEA" w:rsidR="007510FA" w:rsidRPr="00D36F33" w:rsidRDefault="001F44F7" w:rsidP="007510FA">
      <w:pPr>
        <w:pStyle w:val="PSSub-Item"/>
      </w:pPr>
      <w:r w:rsidRPr="00D36F33">
        <w:t xml:space="preserve">Os recursos deverão ser elaborados com argumentação lógica e consistentes e ainda </w:t>
      </w:r>
      <w:r w:rsidR="006C38DA" w:rsidRPr="00D36F33">
        <w:t>obedecer às</w:t>
      </w:r>
      <w:r w:rsidRPr="00D36F33">
        <w:t xml:space="preserve"> seguintes determinações qua</w:t>
      </w:r>
      <w:r w:rsidR="007510FA" w:rsidRPr="00D36F33">
        <w:t>ndo se tratar da prova objetiva:</w:t>
      </w:r>
    </w:p>
    <w:p w14:paraId="24F08DA8" w14:textId="77777777" w:rsidR="007510FA" w:rsidRPr="00D36F33" w:rsidRDefault="007510FA" w:rsidP="002572FE">
      <w:pPr>
        <w:pStyle w:val="PSSub-Item"/>
        <w:numPr>
          <w:ilvl w:val="0"/>
          <w:numId w:val="16"/>
        </w:numPr>
        <w:ind w:left="851" w:hanging="284"/>
      </w:pPr>
      <w:r w:rsidRPr="00D36F33">
        <w:t>Ser acrescido de indicação da bibliografia pesquisada pelo candidato para fundamentar seus questionamentos;</w:t>
      </w:r>
    </w:p>
    <w:p w14:paraId="24F08DA9" w14:textId="77777777" w:rsidR="007510FA" w:rsidRPr="00D36F33" w:rsidRDefault="007510FA" w:rsidP="002572FE">
      <w:pPr>
        <w:pStyle w:val="PSSub-Item"/>
        <w:numPr>
          <w:ilvl w:val="0"/>
          <w:numId w:val="16"/>
        </w:numPr>
        <w:ind w:left="851" w:hanging="284"/>
      </w:pPr>
      <w:r w:rsidRPr="00D36F33">
        <w:t>Serão automaticamente indeferidos recursos que não citarem referência ou apresentar fontes não confiáveis, como Wikipédia, Blogs e similares;</w:t>
      </w:r>
    </w:p>
    <w:p w14:paraId="24F08DAA" w14:textId="77777777" w:rsidR="007510FA" w:rsidRPr="00D36F33" w:rsidRDefault="007510FA" w:rsidP="002572FE">
      <w:pPr>
        <w:pStyle w:val="PSSub-Item"/>
        <w:numPr>
          <w:ilvl w:val="0"/>
          <w:numId w:val="16"/>
        </w:numPr>
        <w:ind w:left="851" w:hanging="284"/>
      </w:pPr>
      <w:r w:rsidRPr="00D36F33">
        <w:t>Ser apresentado de forma independente para cada questão, ou seja, cada questão recorrida deverá ser apresentado um recurso.</w:t>
      </w:r>
    </w:p>
    <w:p w14:paraId="24F08DAB" w14:textId="77777777" w:rsidR="007510FA" w:rsidRPr="00D36F33" w:rsidRDefault="001F44F7" w:rsidP="007510FA">
      <w:pPr>
        <w:pStyle w:val="PSSub-Item"/>
      </w:pPr>
      <w:r w:rsidRPr="00D36F33">
        <w:t>Não será aceito recurso via postal, via fax, via correio eletrônico ou ainda fora do prazo, ou qualquer outro meio que não citado no subitem 11.1.</w:t>
      </w:r>
    </w:p>
    <w:p w14:paraId="24F08DAC" w14:textId="77777777" w:rsidR="007510FA" w:rsidRPr="00D36F33" w:rsidRDefault="007510FA" w:rsidP="007510FA">
      <w:pPr>
        <w:pStyle w:val="PSSub-Item"/>
      </w:pPr>
      <w:r w:rsidRPr="00D36F33">
        <w:t>O(s) ponto(s) relativo(s) à(s) questão(</w:t>
      </w:r>
      <w:proofErr w:type="spellStart"/>
      <w:r w:rsidRPr="00D36F33">
        <w:t>ões</w:t>
      </w:r>
      <w:proofErr w:type="spellEnd"/>
      <w:r w:rsidRPr="00D36F33">
        <w:t>) eventualmente anulada(s) será(</w:t>
      </w:r>
      <w:proofErr w:type="spellStart"/>
      <w:r w:rsidRPr="00D36F33">
        <w:t>ão</w:t>
      </w:r>
      <w:proofErr w:type="spellEnd"/>
      <w:r w:rsidRPr="00D36F33">
        <w:t>) atribuído(s) a todos os candidatos presentes na prova, independente de interposição de recurso.</w:t>
      </w:r>
    </w:p>
    <w:p w14:paraId="24F08DAD" w14:textId="77777777" w:rsidR="007510FA" w:rsidRPr="00D36F33" w:rsidRDefault="007510FA" w:rsidP="007510FA">
      <w:pPr>
        <w:pStyle w:val="PSSub-Item"/>
      </w:pPr>
      <w:r w:rsidRPr="00D36F33">
        <w:lastRenderedPageBreak/>
        <w:t>Em caso de alteração de gabarito oficial pela Banca Examinadora da PS Concursos, por motivo de força de provimento de recurso, as provas serão corrigidas de acordo com o novo gabarito.</w:t>
      </w:r>
    </w:p>
    <w:p w14:paraId="24F08DAE" w14:textId="77777777" w:rsidR="001F44F7" w:rsidRPr="00D36F33" w:rsidRDefault="007510FA" w:rsidP="007510FA">
      <w:pPr>
        <w:pStyle w:val="PSSub-Item"/>
      </w:pPr>
      <w:r w:rsidRPr="00D36F33">
        <w:t>Na ocorrência do disposto nos subitens 11.6, 11.7 deste Edital ou recurso contra lista provisória de classificação, poderá haver alteração da classificação inicial obtida para uma classificação superior ou inferior, ou ainda, poderá ocorrer a desclassificação do candidato que não obtiver a nota mínima exigida.</w:t>
      </w:r>
    </w:p>
    <w:p w14:paraId="24F08DAF" w14:textId="77777777" w:rsidR="00F25C73" w:rsidRPr="00D36F33" w:rsidRDefault="00F25C73" w:rsidP="006502D4">
      <w:pPr>
        <w:pStyle w:val="PSSub-Item"/>
        <w:rPr>
          <w:b/>
        </w:rPr>
      </w:pPr>
      <w:r w:rsidRPr="00D36F33">
        <w:t>Após o julgamento dos recursos interpostos, os pontos correspondentes às questões porventura anuladas, serão atribuídos a todos os candidatos, indistintamente, que não os obtiveram na correção inicial. Se resultar em alteração do gabarito, as provas de todos os candidatos serão corrigidas novamente, conforme essa alteração e seu resultado final divulgado de acordo com esse novo gabarito.</w:t>
      </w:r>
    </w:p>
    <w:p w14:paraId="24F08DB0" w14:textId="77777777" w:rsidR="00F25C73" w:rsidRPr="00D36F33" w:rsidRDefault="00F25C73" w:rsidP="006502D4">
      <w:pPr>
        <w:pStyle w:val="PSSub-Item"/>
        <w:rPr>
          <w:b/>
        </w:rPr>
      </w:pPr>
      <w:r w:rsidRPr="00D36F33">
        <w:t>Os pedidos de revisão de provas e notas somente serão aceitos se feitos pelos próprios candidatos, com respeito somente às suas próprias provas, ficando vedados, a qualquer tempo e condição, pedidos de revisão de provas e notas de terceiros.</w:t>
      </w:r>
    </w:p>
    <w:p w14:paraId="24F08DB1" w14:textId="77777777" w:rsidR="00F25C73" w:rsidRPr="00D36F33" w:rsidRDefault="00F25C73" w:rsidP="006502D4">
      <w:pPr>
        <w:pStyle w:val="PSSub-Item"/>
      </w:pPr>
      <w:r w:rsidRPr="00D36F33">
        <w:t>Somente serão apreciados os recursos expressos em termos convenientes e que apontarem as circunstâncias que os justifiquem. Recurso inconsistente ou intempestivo será preliminarmente indeferido.</w:t>
      </w:r>
    </w:p>
    <w:p w14:paraId="24F08DB2" w14:textId="77777777" w:rsidR="00310630" w:rsidRPr="00D36F33" w:rsidRDefault="00F25C73" w:rsidP="006502D4">
      <w:pPr>
        <w:pStyle w:val="PSSub-Item"/>
        <w:rPr>
          <w:bCs/>
          <w:szCs w:val="24"/>
        </w:rPr>
      </w:pPr>
      <w:r w:rsidRPr="00D36F33">
        <w:t>A decisão final</w:t>
      </w:r>
      <w:r w:rsidR="00E54168" w:rsidRPr="00D36F33">
        <w:t xml:space="preserve"> da Banca Examinadora</w:t>
      </w:r>
      <w:r w:rsidRPr="00D36F33">
        <w:t xml:space="preserve"> será soberana e definitiva, não existindo desta forma recurso contra resultado de recurso e em nenhuma hipótese serão aceitos pedidos de revisão de recursos ou recurso de gabarito oficial definitivo.</w:t>
      </w:r>
    </w:p>
    <w:p w14:paraId="24F08DB3" w14:textId="00B200C4" w:rsidR="001F44F7" w:rsidRDefault="001F44F7" w:rsidP="00E02E8A">
      <w:pPr>
        <w:pStyle w:val="PSTextoParagrafo"/>
      </w:pPr>
    </w:p>
    <w:p w14:paraId="47D422CA" w14:textId="77777777" w:rsidR="00B10BEE" w:rsidRPr="00D36F33" w:rsidRDefault="00B10BEE" w:rsidP="00E02E8A">
      <w:pPr>
        <w:pStyle w:val="PSTextoParagrafo"/>
      </w:pPr>
    </w:p>
    <w:p w14:paraId="24F08DB5" w14:textId="77777777" w:rsidR="0082221D" w:rsidRPr="00AE327E" w:rsidRDefault="005C00B6" w:rsidP="004034A5">
      <w:pPr>
        <w:pStyle w:val="PSTitulo1"/>
      </w:pPr>
      <w:r w:rsidRPr="00AE327E">
        <w:t>DO PROVIMENTO DO CARGO E ENTREGA DE DOCUMENTOS</w:t>
      </w:r>
    </w:p>
    <w:p w14:paraId="24F08DB6" w14:textId="758A83AE" w:rsidR="005C00B6" w:rsidRPr="00AE327E" w:rsidRDefault="005C00B6" w:rsidP="005C00B6">
      <w:pPr>
        <w:pStyle w:val="PSSub-Item"/>
      </w:pPr>
      <w:r w:rsidRPr="00AE327E">
        <w:t xml:space="preserve">O provimento do </w:t>
      </w:r>
      <w:r w:rsidR="007D4607" w:rsidRPr="00AE327E">
        <w:t>cargo</w:t>
      </w:r>
      <w:r w:rsidRPr="00AE327E">
        <w:t xml:space="preserve"> obedecerá à ordem de classificação dos candidatos aprovados desde que considerados aptos em inspeção de saúde, de caráter eliminatório.</w:t>
      </w:r>
    </w:p>
    <w:p w14:paraId="24F08DB7" w14:textId="0EF4721F" w:rsidR="005C00B6" w:rsidRPr="00AE327E" w:rsidRDefault="005C00B6" w:rsidP="005C00B6">
      <w:pPr>
        <w:pStyle w:val="PSSub-Item"/>
      </w:pPr>
      <w:r w:rsidRPr="00AE327E">
        <w:t xml:space="preserve">O candidato que vier a ser habilitado no Certame Público de que trata este Edital poderá ser contratado se atendidas, à época, todas as exigências do </w:t>
      </w:r>
      <w:r w:rsidR="007D4607" w:rsidRPr="00AE327E">
        <w:t>cargo</w:t>
      </w:r>
      <w:r w:rsidRPr="00AE327E">
        <w:t>, e obedecido ao limite de vagas existentes.</w:t>
      </w:r>
    </w:p>
    <w:p w14:paraId="24F08DB8" w14:textId="2828BC97" w:rsidR="005C00B6" w:rsidRPr="00AE327E" w:rsidRDefault="005C00B6" w:rsidP="005C00B6">
      <w:pPr>
        <w:pStyle w:val="PSSub-Item"/>
      </w:pPr>
      <w:r w:rsidRPr="00AE327E">
        <w:t xml:space="preserve">Os candidatos aprovados e classificados no certame serão convocados através dos meios de comunicação informados, pelo candidato no formulário de </w:t>
      </w:r>
      <w:r w:rsidR="00EB73CD" w:rsidRPr="00AE327E">
        <w:t>inscrição on-line deste certame.</w:t>
      </w:r>
    </w:p>
    <w:p w14:paraId="24F08DB9" w14:textId="4613D00D" w:rsidR="005C00B6" w:rsidRPr="00AE327E" w:rsidRDefault="005C00B6" w:rsidP="005C00B6">
      <w:pPr>
        <w:pStyle w:val="PSSub-Item"/>
      </w:pPr>
      <w:r w:rsidRPr="00AE327E">
        <w:t xml:space="preserve">Os exames médicos admissionais deverão emitir parecer de </w:t>
      </w:r>
      <w:r w:rsidRPr="00AE327E">
        <w:rPr>
          <w:b/>
        </w:rPr>
        <w:t>APTO</w:t>
      </w:r>
      <w:r w:rsidRPr="00AE327E">
        <w:t xml:space="preserve"> ou </w:t>
      </w:r>
      <w:r w:rsidRPr="00AE327E">
        <w:rPr>
          <w:b/>
        </w:rPr>
        <w:t>NÃO APTO</w:t>
      </w:r>
      <w:r w:rsidRPr="00AE327E">
        <w:t xml:space="preserve"> para o exercício do </w:t>
      </w:r>
      <w:r w:rsidR="007D4607" w:rsidRPr="00AE327E">
        <w:t>cargo</w:t>
      </w:r>
      <w:r w:rsidRPr="00AE327E">
        <w:t>, sendo este de caráter eliminatório.</w:t>
      </w:r>
    </w:p>
    <w:p w14:paraId="24F08DBA" w14:textId="7171252B" w:rsidR="005C00B6" w:rsidRPr="00F23758" w:rsidRDefault="005C00B6" w:rsidP="005C00B6">
      <w:pPr>
        <w:pStyle w:val="PSSub-Item"/>
      </w:pPr>
      <w:r w:rsidRPr="00F23758">
        <w:t xml:space="preserve">A critério do médico avaliador responsável pelo parecer referido no </w:t>
      </w:r>
      <w:r w:rsidRPr="00F23758">
        <w:rPr>
          <w:b/>
        </w:rPr>
        <w:t>ITEM 12.4</w:t>
      </w:r>
      <w:r w:rsidRPr="00F23758">
        <w:t>, poderão ser requisitados exames complementares.</w:t>
      </w:r>
    </w:p>
    <w:p w14:paraId="40C59449" w14:textId="24B0FA1C" w:rsidR="00876B9E" w:rsidRPr="00A268D7" w:rsidRDefault="00876B9E" w:rsidP="00876B9E">
      <w:pPr>
        <w:pStyle w:val="PSSub-Item"/>
      </w:pPr>
      <w:r w:rsidRPr="00A268D7">
        <w:t xml:space="preserve">O Município de </w:t>
      </w:r>
      <w:r w:rsidR="0081653B" w:rsidRPr="00A268D7">
        <w:t>SOMBRIO</w:t>
      </w:r>
      <w:r w:rsidRPr="00A268D7">
        <w:t>/SC utilizará dos seguintes meios para convocação, nesta ordem: Telefone e e-mail, PUBLICAÇÃO DIÁRIO OFICIAL DO MUNICÍPIO (IMPRENSA OFICIAL)</w:t>
      </w:r>
    </w:p>
    <w:p w14:paraId="76D67E3F" w14:textId="0367394B" w:rsidR="00876B9E" w:rsidRPr="00A268D7" w:rsidRDefault="00876B9E" w:rsidP="00876B9E">
      <w:pPr>
        <w:pStyle w:val="PSSub-Item"/>
      </w:pPr>
      <w:r w:rsidRPr="00A268D7">
        <w:t xml:space="preserve">O candidato terá o </w:t>
      </w:r>
      <w:r w:rsidRPr="00A268D7">
        <w:rPr>
          <w:b/>
        </w:rPr>
        <w:t>prazo máximo de 02 (DOIS) dia</w:t>
      </w:r>
      <w:r w:rsidR="0081653B" w:rsidRPr="00A268D7">
        <w:rPr>
          <w:b/>
        </w:rPr>
        <w:t>s</w:t>
      </w:r>
      <w:r w:rsidRPr="00A268D7">
        <w:t xml:space="preserve"> para apresentação após a última forma de convocação.</w:t>
      </w:r>
    </w:p>
    <w:p w14:paraId="1DB62CE7" w14:textId="6FF9AD1B" w:rsidR="00876B9E" w:rsidRPr="00A268D7" w:rsidRDefault="00876B9E" w:rsidP="00876B9E">
      <w:pPr>
        <w:pStyle w:val="PSSub-Item"/>
      </w:pPr>
      <w:r w:rsidRPr="00A268D7">
        <w:t>O candidato que não comparecer no dia, hora e local de acordo com a convocação, será RECLASSIFICADO COMO ÚLTIMO CANDIDATO DA RELAÇÃO HOMOL</w:t>
      </w:r>
      <w:r w:rsidR="00E36DE1" w:rsidRPr="00A268D7">
        <w:t>O</w:t>
      </w:r>
      <w:r w:rsidRPr="00A268D7">
        <w:t>GA</w:t>
      </w:r>
      <w:r w:rsidR="00E36DE1" w:rsidRPr="00A268D7">
        <w:t>DA</w:t>
      </w:r>
      <w:r w:rsidRPr="00A268D7">
        <w:t xml:space="preserve"> DOS CANDIDATOS CLASSIFICADOS.</w:t>
      </w:r>
    </w:p>
    <w:p w14:paraId="24F08DBE" w14:textId="100C5E07" w:rsidR="005C00B6" w:rsidRPr="00A268D7" w:rsidRDefault="00876B9E" w:rsidP="00876B9E">
      <w:pPr>
        <w:pStyle w:val="PSSub-Item"/>
      </w:pPr>
      <w:r w:rsidRPr="00A268D7">
        <w:t xml:space="preserve">O candidato convocado deverá apresentar, ao setor de Recursos Humanos da </w:t>
      </w:r>
      <w:r w:rsidR="00E85FC6" w:rsidRPr="00A268D7">
        <w:t xml:space="preserve">Secretaria </w:t>
      </w:r>
      <w:r w:rsidRPr="00A268D7">
        <w:t xml:space="preserve">Municipal de </w:t>
      </w:r>
      <w:r w:rsidR="00E85FC6" w:rsidRPr="00A268D7">
        <w:t>SOMBRIO</w:t>
      </w:r>
      <w:r w:rsidRPr="00A268D7">
        <w:t xml:space="preserve">/SC, situada na </w:t>
      </w:r>
      <w:r w:rsidR="00E85FC6" w:rsidRPr="00A268D7">
        <w:rPr>
          <w:rFonts w:eastAsia="Arial"/>
        </w:rPr>
        <w:t>Av. Nereu Ramos, 31, Centro</w:t>
      </w:r>
      <w:r w:rsidR="00E85FC6" w:rsidRPr="00A268D7">
        <w:t>, em SOMBRIO/SC</w:t>
      </w:r>
      <w:r w:rsidRPr="00A268D7">
        <w:t>, a documentação necessária à sua admissão, composta por:</w:t>
      </w:r>
    </w:p>
    <w:p w14:paraId="24F08DBF" w14:textId="4DB9B9E6" w:rsidR="005C00B6" w:rsidRPr="00A268D7" w:rsidRDefault="005C00B6" w:rsidP="002572FE">
      <w:pPr>
        <w:pStyle w:val="PargrafodaLista"/>
        <w:numPr>
          <w:ilvl w:val="0"/>
          <w:numId w:val="19"/>
        </w:numPr>
        <w:spacing w:after="0"/>
        <w:ind w:left="993"/>
        <w:jc w:val="both"/>
        <w:rPr>
          <w:rFonts w:ascii="Arial" w:eastAsia="Arial" w:hAnsi="Arial" w:cs="Arial"/>
          <w:sz w:val="20"/>
          <w:szCs w:val="20"/>
        </w:rPr>
      </w:pPr>
      <w:r w:rsidRPr="00A268D7">
        <w:rPr>
          <w:rFonts w:ascii="Arial" w:eastAsia="Arial" w:hAnsi="Arial" w:cs="Arial"/>
          <w:sz w:val="20"/>
          <w:szCs w:val="20"/>
        </w:rPr>
        <w:t xml:space="preserve">Comprovação da idade mínima de 18 anos; </w:t>
      </w:r>
    </w:p>
    <w:p w14:paraId="24F08DC0" w14:textId="4417BE00" w:rsidR="005C00B6" w:rsidRPr="00A268D7" w:rsidRDefault="005C00B6" w:rsidP="002572FE">
      <w:pPr>
        <w:numPr>
          <w:ilvl w:val="0"/>
          <w:numId w:val="19"/>
        </w:numPr>
        <w:spacing w:after="0"/>
        <w:ind w:left="993"/>
        <w:jc w:val="both"/>
        <w:rPr>
          <w:rFonts w:ascii="Arial" w:eastAsia="Arial" w:hAnsi="Arial" w:cs="Arial"/>
          <w:sz w:val="20"/>
          <w:szCs w:val="20"/>
        </w:rPr>
      </w:pPr>
      <w:r w:rsidRPr="00A268D7">
        <w:rPr>
          <w:rFonts w:ascii="Arial" w:eastAsia="Arial" w:hAnsi="Arial" w:cs="Arial"/>
          <w:sz w:val="20"/>
          <w:szCs w:val="20"/>
        </w:rPr>
        <w:t xml:space="preserve">Prova de quitação das obrigações eleitorais e cópia do título de eleitor. </w:t>
      </w:r>
    </w:p>
    <w:p w14:paraId="24F08DC1" w14:textId="77777777" w:rsidR="005C00B6" w:rsidRPr="00A268D7" w:rsidRDefault="005C00B6" w:rsidP="002572FE">
      <w:pPr>
        <w:numPr>
          <w:ilvl w:val="0"/>
          <w:numId w:val="19"/>
        </w:numPr>
        <w:spacing w:after="0"/>
        <w:ind w:left="993"/>
        <w:jc w:val="both"/>
        <w:rPr>
          <w:rFonts w:ascii="Arial" w:eastAsia="Arial" w:hAnsi="Arial" w:cs="Arial"/>
          <w:sz w:val="20"/>
          <w:szCs w:val="20"/>
        </w:rPr>
      </w:pPr>
      <w:r w:rsidRPr="00A268D7">
        <w:rPr>
          <w:rFonts w:ascii="Arial" w:eastAsia="Arial" w:hAnsi="Arial" w:cs="Arial"/>
          <w:sz w:val="20"/>
          <w:szCs w:val="20"/>
        </w:rPr>
        <w:t xml:space="preserve">Prova de quitação das obrigações militares, para os candidatos do sexo masculino; </w:t>
      </w:r>
    </w:p>
    <w:p w14:paraId="24F08DC2" w14:textId="77777777" w:rsidR="005C00B6" w:rsidRPr="00A268D7" w:rsidRDefault="005C00B6" w:rsidP="002572FE">
      <w:pPr>
        <w:numPr>
          <w:ilvl w:val="0"/>
          <w:numId w:val="19"/>
        </w:numPr>
        <w:spacing w:after="0"/>
        <w:ind w:left="993"/>
        <w:jc w:val="both"/>
        <w:rPr>
          <w:rFonts w:ascii="Arial" w:eastAsia="Arial" w:hAnsi="Arial" w:cs="Arial"/>
          <w:sz w:val="20"/>
          <w:szCs w:val="20"/>
        </w:rPr>
      </w:pPr>
      <w:r w:rsidRPr="00A268D7">
        <w:rPr>
          <w:rFonts w:ascii="Arial" w:eastAsia="Arial" w:hAnsi="Arial" w:cs="Arial"/>
          <w:sz w:val="20"/>
          <w:szCs w:val="20"/>
        </w:rPr>
        <w:t xml:space="preserve">Comprovação da escolaridade exigida neste edital; </w:t>
      </w:r>
    </w:p>
    <w:p w14:paraId="24F08DC3" w14:textId="77777777" w:rsidR="005C00B6" w:rsidRPr="00A268D7" w:rsidRDefault="005C00B6" w:rsidP="002572FE">
      <w:pPr>
        <w:numPr>
          <w:ilvl w:val="0"/>
          <w:numId w:val="19"/>
        </w:numPr>
        <w:spacing w:after="0"/>
        <w:ind w:left="993"/>
        <w:jc w:val="both"/>
        <w:rPr>
          <w:rFonts w:ascii="Arial" w:eastAsia="Arial" w:hAnsi="Arial" w:cs="Arial"/>
          <w:sz w:val="20"/>
          <w:szCs w:val="20"/>
        </w:rPr>
      </w:pPr>
      <w:r w:rsidRPr="00A268D7">
        <w:rPr>
          <w:rFonts w:ascii="Arial" w:eastAsia="Arial" w:hAnsi="Arial" w:cs="Arial"/>
          <w:sz w:val="20"/>
          <w:szCs w:val="20"/>
        </w:rPr>
        <w:t xml:space="preserve">Declaração de não ter sofrido, no exercício de função pública, as penalidades previstas no art. 137 e seu parágrafo único da Lei nº 8.112/1990; </w:t>
      </w:r>
    </w:p>
    <w:p w14:paraId="24F08DC4" w14:textId="77777777" w:rsidR="005C00B6" w:rsidRPr="00A268D7" w:rsidRDefault="005C00B6" w:rsidP="002572FE">
      <w:pPr>
        <w:numPr>
          <w:ilvl w:val="0"/>
          <w:numId w:val="19"/>
        </w:numPr>
        <w:spacing w:after="0"/>
        <w:ind w:left="993"/>
        <w:jc w:val="both"/>
        <w:rPr>
          <w:rFonts w:ascii="Arial" w:eastAsia="Arial" w:hAnsi="Arial" w:cs="Arial"/>
          <w:sz w:val="20"/>
          <w:szCs w:val="20"/>
        </w:rPr>
      </w:pPr>
      <w:r w:rsidRPr="00A268D7">
        <w:rPr>
          <w:rFonts w:ascii="Arial" w:eastAsia="Arial" w:hAnsi="Arial" w:cs="Arial"/>
          <w:sz w:val="20"/>
          <w:szCs w:val="20"/>
        </w:rPr>
        <w:t xml:space="preserve">Atestado de médico declarando aptidão para exercer o respectivo cargo público; </w:t>
      </w:r>
    </w:p>
    <w:p w14:paraId="24F08DC5" w14:textId="77777777" w:rsidR="005C00B6" w:rsidRPr="00A268D7" w:rsidRDefault="005C00B6" w:rsidP="002572FE">
      <w:pPr>
        <w:numPr>
          <w:ilvl w:val="0"/>
          <w:numId w:val="19"/>
        </w:numPr>
        <w:spacing w:after="0"/>
        <w:ind w:left="993"/>
        <w:jc w:val="both"/>
        <w:rPr>
          <w:rFonts w:ascii="Arial" w:eastAsia="Arial" w:hAnsi="Arial" w:cs="Arial"/>
          <w:sz w:val="20"/>
          <w:szCs w:val="20"/>
        </w:rPr>
      </w:pPr>
      <w:r w:rsidRPr="00A268D7">
        <w:rPr>
          <w:rFonts w:ascii="Arial" w:eastAsia="Arial" w:hAnsi="Arial" w:cs="Arial"/>
          <w:sz w:val="20"/>
          <w:szCs w:val="20"/>
        </w:rPr>
        <w:t xml:space="preserve">Nacionalidade brasileira ou gozo das prerrogativas insertas nos decretos Nº. 70.391/1972 e Nº. 70.436/1972. </w:t>
      </w:r>
    </w:p>
    <w:p w14:paraId="24F08DC6" w14:textId="77777777" w:rsidR="005C00B6" w:rsidRPr="00A268D7" w:rsidRDefault="005C00B6" w:rsidP="002572FE">
      <w:pPr>
        <w:numPr>
          <w:ilvl w:val="0"/>
          <w:numId w:val="19"/>
        </w:numPr>
        <w:spacing w:after="0"/>
        <w:ind w:left="993"/>
        <w:jc w:val="both"/>
        <w:rPr>
          <w:rFonts w:ascii="Arial" w:eastAsia="Arial" w:hAnsi="Arial" w:cs="Arial"/>
          <w:sz w:val="20"/>
          <w:szCs w:val="20"/>
        </w:rPr>
      </w:pPr>
      <w:r w:rsidRPr="00A268D7">
        <w:rPr>
          <w:rFonts w:ascii="Arial" w:eastAsia="Arial" w:hAnsi="Arial" w:cs="Arial"/>
          <w:sz w:val="20"/>
          <w:szCs w:val="20"/>
        </w:rPr>
        <w:t xml:space="preserve">Não ser aposentado por invalidez e nem estar com idade de aposentadoria compulsória, ou seja, 70 anos.   </w:t>
      </w:r>
    </w:p>
    <w:p w14:paraId="24F08DC7" w14:textId="77777777" w:rsidR="005C00B6" w:rsidRPr="00A268D7" w:rsidRDefault="005C00B6" w:rsidP="002572FE">
      <w:pPr>
        <w:numPr>
          <w:ilvl w:val="0"/>
          <w:numId w:val="19"/>
        </w:numPr>
        <w:spacing w:after="0"/>
        <w:ind w:left="993"/>
        <w:jc w:val="both"/>
        <w:rPr>
          <w:rFonts w:ascii="Arial" w:eastAsia="Arial" w:hAnsi="Arial" w:cs="Arial"/>
          <w:sz w:val="20"/>
          <w:szCs w:val="20"/>
        </w:rPr>
      </w:pPr>
      <w:r w:rsidRPr="00A268D7">
        <w:rPr>
          <w:rFonts w:ascii="Arial" w:eastAsia="Arial" w:hAnsi="Arial" w:cs="Arial"/>
          <w:sz w:val="20"/>
          <w:szCs w:val="20"/>
        </w:rPr>
        <w:t xml:space="preserve">Não receber proventos de aposentadoria oriundos de cargo público ou função exercida perante a União, Território, Estado, Distrito Federal, Município e suas Autarquias, Empresas ou Fundações, conforme preceitua o artigo 37, § 10º da Constituição Federal de 1988, com a redação dada pela Emenda </w:t>
      </w:r>
      <w:r w:rsidRPr="00A268D7">
        <w:rPr>
          <w:rFonts w:ascii="Arial" w:eastAsia="Arial" w:hAnsi="Arial" w:cs="Arial"/>
          <w:sz w:val="20"/>
          <w:szCs w:val="20"/>
        </w:rPr>
        <w:lastRenderedPageBreak/>
        <w:t xml:space="preserve">Constitucional nº 20, de 15/12/98, ressalvadas as acumulações permitidas pelo inciso XVI do citado dispositivo constitucional, os cargos eletivos e os cargos em comissão. </w:t>
      </w:r>
    </w:p>
    <w:p w14:paraId="24F08DC8" w14:textId="77777777" w:rsidR="005C00B6" w:rsidRPr="00A268D7" w:rsidRDefault="005C00B6" w:rsidP="002572FE">
      <w:pPr>
        <w:numPr>
          <w:ilvl w:val="0"/>
          <w:numId w:val="19"/>
        </w:numPr>
        <w:spacing w:after="0"/>
        <w:ind w:left="993"/>
        <w:jc w:val="both"/>
        <w:rPr>
          <w:rFonts w:ascii="Arial" w:eastAsia="Arial" w:hAnsi="Arial" w:cs="Arial"/>
          <w:sz w:val="20"/>
          <w:szCs w:val="20"/>
        </w:rPr>
      </w:pPr>
      <w:r w:rsidRPr="00A268D7">
        <w:rPr>
          <w:rFonts w:ascii="Arial" w:eastAsia="Arial" w:hAnsi="Arial" w:cs="Arial"/>
          <w:sz w:val="20"/>
          <w:szCs w:val="20"/>
        </w:rPr>
        <w:t xml:space="preserve">Carteira de Identidade; </w:t>
      </w:r>
    </w:p>
    <w:p w14:paraId="24F08DC9" w14:textId="77777777" w:rsidR="005C00B6" w:rsidRPr="00A268D7" w:rsidRDefault="005C00B6" w:rsidP="002572FE">
      <w:pPr>
        <w:numPr>
          <w:ilvl w:val="0"/>
          <w:numId w:val="19"/>
        </w:numPr>
        <w:spacing w:after="0"/>
        <w:ind w:left="993"/>
        <w:jc w:val="both"/>
        <w:rPr>
          <w:rFonts w:ascii="Arial" w:eastAsia="Arial" w:hAnsi="Arial" w:cs="Arial"/>
          <w:sz w:val="20"/>
          <w:szCs w:val="20"/>
        </w:rPr>
      </w:pPr>
      <w:r w:rsidRPr="00A268D7">
        <w:rPr>
          <w:rFonts w:ascii="Arial" w:eastAsia="Arial" w:hAnsi="Arial" w:cs="Arial"/>
          <w:sz w:val="20"/>
          <w:szCs w:val="20"/>
        </w:rPr>
        <w:t xml:space="preserve">CPF; </w:t>
      </w:r>
    </w:p>
    <w:p w14:paraId="24F08DCA" w14:textId="77777777" w:rsidR="005C00B6" w:rsidRPr="00A268D7" w:rsidRDefault="005C00B6" w:rsidP="002572FE">
      <w:pPr>
        <w:numPr>
          <w:ilvl w:val="0"/>
          <w:numId w:val="19"/>
        </w:numPr>
        <w:spacing w:after="0"/>
        <w:ind w:left="993"/>
        <w:jc w:val="both"/>
        <w:rPr>
          <w:rFonts w:ascii="Arial" w:eastAsia="Arial" w:hAnsi="Arial" w:cs="Arial"/>
          <w:sz w:val="20"/>
          <w:szCs w:val="20"/>
        </w:rPr>
      </w:pPr>
      <w:r w:rsidRPr="00A268D7">
        <w:rPr>
          <w:rFonts w:ascii="Arial" w:eastAsia="Arial" w:hAnsi="Arial" w:cs="Arial"/>
          <w:sz w:val="20"/>
          <w:szCs w:val="20"/>
        </w:rPr>
        <w:t xml:space="preserve">PIS/PASEP; </w:t>
      </w:r>
    </w:p>
    <w:p w14:paraId="24F08DCB" w14:textId="77777777" w:rsidR="005C00B6" w:rsidRPr="00A268D7" w:rsidRDefault="005C00B6" w:rsidP="002572FE">
      <w:pPr>
        <w:numPr>
          <w:ilvl w:val="0"/>
          <w:numId w:val="19"/>
        </w:numPr>
        <w:spacing w:after="0"/>
        <w:ind w:left="993" w:right="-57"/>
        <w:jc w:val="both"/>
        <w:rPr>
          <w:rFonts w:ascii="Arial" w:eastAsia="Arial" w:hAnsi="Arial" w:cs="Arial"/>
          <w:sz w:val="20"/>
          <w:szCs w:val="20"/>
        </w:rPr>
      </w:pPr>
      <w:r w:rsidRPr="00A268D7">
        <w:rPr>
          <w:rFonts w:ascii="Arial" w:eastAsia="Arial" w:hAnsi="Arial" w:cs="Arial"/>
          <w:sz w:val="20"/>
          <w:szCs w:val="20"/>
        </w:rPr>
        <w:t xml:space="preserve">Certidão de Casamento; </w:t>
      </w:r>
    </w:p>
    <w:p w14:paraId="24F08DCD" w14:textId="08ED3770" w:rsidR="005C00B6" w:rsidRPr="00A268D7" w:rsidRDefault="005C00B6" w:rsidP="002572FE">
      <w:pPr>
        <w:numPr>
          <w:ilvl w:val="0"/>
          <w:numId w:val="19"/>
        </w:numPr>
        <w:autoSpaceDE w:val="0"/>
        <w:spacing w:after="0" w:line="240" w:lineRule="auto"/>
        <w:ind w:left="993" w:right="-57"/>
        <w:jc w:val="both"/>
        <w:rPr>
          <w:rFonts w:ascii="Arial" w:hAnsi="Arial" w:cs="Arial"/>
          <w:sz w:val="20"/>
          <w:szCs w:val="20"/>
        </w:rPr>
      </w:pPr>
      <w:r w:rsidRPr="00A268D7">
        <w:rPr>
          <w:rFonts w:ascii="Arial" w:eastAsia="Arial" w:hAnsi="Arial" w:cs="Arial"/>
          <w:sz w:val="20"/>
          <w:szCs w:val="20"/>
        </w:rPr>
        <w:t xml:space="preserve">(Uma) foto 3x4 recente; </w:t>
      </w:r>
    </w:p>
    <w:p w14:paraId="24F08DCE" w14:textId="4AC7B95D" w:rsidR="005C00B6" w:rsidRPr="00A268D7" w:rsidRDefault="005C00B6" w:rsidP="002572FE">
      <w:pPr>
        <w:numPr>
          <w:ilvl w:val="0"/>
          <w:numId w:val="19"/>
        </w:numPr>
        <w:autoSpaceDE w:val="0"/>
        <w:spacing w:after="0" w:line="240" w:lineRule="auto"/>
        <w:ind w:left="993" w:right="-57"/>
        <w:jc w:val="both"/>
        <w:rPr>
          <w:rFonts w:ascii="Arial" w:hAnsi="Arial" w:cs="Arial"/>
          <w:sz w:val="20"/>
          <w:szCs w:val="20"/>
        </w:rPr>
      </w:pPr>
      <w:r w:rsidRPr="00A268D7">
        <w:rPr>
          <w:rFonts w:ascii="Arial" w:eastAsia="Arial" w:hAnsi="Arial" w:cs="Arial"/>
          <w:sz w:val="20"/>
          <w:szCs w:val="20"/>
        </w:rPr>
        <w:t xml:space="preserve">Carteira Profissional Original e </w:t>
      </w:r>
      <w:r w:rsidR="00963475" w:rsidRPr="00A268D7">
        <w:rPr>
          <w:rFonts w:ascii="Arial" w:eastAsia="Arial" w:hAnsi="Arial" w:cs="Arial"/>
          <w:sz w:val="20"/>
          <w:szCs w:val="20"/>
        </w:rPr>
        <w:t>Cópia</w:t>
      </w:r>
      <w:r w:rsidRPr="00A268D7">
        <w:rPr>
          <w:rFonts w:ascii="Arial" w:eastAsia="Arial" w:hAnsi="Arial" w:cs="Arial"/>
          <w:sz w:val="20"/>
          <w:szCs w:val="20"/>
        </w:rPr>
        <w:t xml:space="preserve"> da mesma na foto e no verso; </w:t>
      </w:r>
    </w:p>
    <w:p w14:paraId="72FB1E1A" w14:textId="2FFC6331" w:rsidR="00DA33E9" w:rsidRPr="00A268D7" w:rsidRDefault="00DA33E9" w:rsidP="002572FE">
      <w:pPr>
        <w:numPr>
          <w:ilvl w:val="0"/>
          <w:numId w:val="19"/>
        </w:numPr>
        <w:autoSpaceDE w:val="0"/>
        <w:spacing w:after="0" w:line="240" w:lineRule="auto"/>
        <w:ind w:left="993" w:right="-57"/>
        <w:jc w:val="both"/>
        <w:rPr>
          <w:rFonts w:ascii="Arial" w:hAnsi="Arial" w:cs="Arial"/>
          <w:sz w:val="20"/>
          <w:szCs w:val="20"/>
        </w:rPr>
      </w:pPr>
      <w:r w:rsidRPr="00A268D7">
        <w:rPr>
          <w:rFonts w:ascii="Arial" w:eastAsia="Arial" w:hAnsi="Arial" w:cs="Arial"/>
          <w:sz w:val="20"/>
          <w:szCs w:val="20"/>
        </w:rPr>
        <w:t>Tipo Sanguíneo;</w:t>
      </w:r>
    </w:p>
    <w:p w14:paraId="24F08DD0" w14:textId="2B7D00D8" w:rsidR="005C00B6" w:rsidRPr="00A268D7" w:rsidRDefault="005C00B6" w:rsidP="004811E2">
      <w:pPr>
        <w:numPr>
          <w:ilvl w:val="0"/>
          <w:numId w:val="19"/>
        </w:numPr>
        <w:autoSpaceDE w:val="0"/>
        <w:spacing w:after="0" w:line="240" w:lineRule="auto"/>
        <w:ind w:left="993" w:right="-57"/>
        <w:jc w:val="both"/>
        <w:rPr>
          <w:rFonts w:ascii="Arial" w:hAnsi="Arial" w:cs="Arial"/>
          <w:sz w:val="20"/>
          <w:szCs w:val="20"/>
        </w:rPr>
      </w:pPr>
      <w:r w:rsidRPr="00A268D7">
        <w:rPr>
          <w:rFonts w:ascii="Arial" w:hAnsi="Arial" w:cs="Arial"/>
          <w:sz w:val="20"/>
          <w:szCs w:val="20"/>
        </w:rPr>
        <w:t>Original e fotocópia do comprovante de residência atualizado, assim sendo considerado: Conta de luz, IPTU, água ou telefone fixo, em nome do candidato, cônjuge ou de ascendente ou descendente direto;</w:t>
      </w:r>
    </w:p>
    <w:p w14:paraId="798A7298" w14:textId="77777777" w:rsidR="00DC0D8B" w:rsidRPr="00A268D7" w:rsidRDefault="00963475" w:rsidP="00DC0D8B">
      <w:pPr>
        <w:numPr>
          <w:ilvl w:val="0"/>
          <w:numId w:val="19"/>
        </w:numPr>
        <w:autoSpaceDE w:val="0"/>
        <w:spacing w:after="0" w:line="240" w:lineRule="auto"/>
        <w:ind w:left="993" w:right="-57"/>
        <w:jc w:val="both"/>
        <w:rPr>
          <w:rFonts w:ascii="Arial" w:hAnsi="Arial" w:cs="Arial"/>
          <w:sz w:val="20"/>
          <w:szCs w:val="20"/>
        </w:rPr>
      </w:pPr>
      <w:r w:rsidRPr="00A268D7">
        <w:rPr>
          <w:rFonts w:ascii="Arial" w:hAnsi="Arial" w:cs="Arial"/>
          <w:sz w:val="20"/>
          <w:szCs w:val="20"/>
        </w:rPr>
        <w:t>CNH</w:t>
      </w:r>
      <w:r w:rsidR="00F14A76" w:rsidRPr="00A268D7">
        <w:rPr>
          <w:rFonts w:ascii="Arial" w:hAnsi="Arial" w:cs="Arial"/>
          <w:sz w:val="20"/>
          <w:szCs w:val="20"/>
        </w:rPr>
        <w:t>.</w:t>
      </w:r>
    </w:p>
    <w:p w14:paraId="10721185" w14:textId="77777777" w:rsidR="00876B9E" w:rsidRPr="00F23758" w:rsidRDefault="00876B9E" w:rsidP="00876B9E">
      <w:pPr>
        <w:pStyle w:val="PSSub-Item"/>
      </w:pPr>
      <w:r w:rsidRPr="00F23758">
        <w:t>As atribuições do cargo podem justificar a exigência de outros requisitos estabelecidos em Lei.</w:t>
      </w:r>
    </w:p>
    <w:p w14:paraId="1DD44BD3" w14:textId="44F54558" w:rsidR="00876B9E" w:rsidRPr="00F23758" w:rsidRDefault="00876B9E" w:rsidP="00876B9E">
      <w:pPr>
        <w:pStyle w:val="PSSub-Item"/>
      </w:pPr>
      <w:r w:rsidRPr="00F23758">
        <w:t>A perda ou suspensão do gozo dos direitos políticos será configurada, caso a Administração Municipal tome ciência da existência de sentença, com trânsito em julgado de:</w:t>
      </w:r>
    </w:p>
    <w:p w14:paraId="2E67A27E" w14:textId="016C50D2" w:rsidR="00876B9E" w:rsidRPr="00F23758" w:rsidRDefault="00876B9E" w:rsidP="00876B9E">
      <w:pPr>
        <w:pStyle w:val="PSTextoParagrafo"/>
        <w:numPr>
          <w:ilvl w:val="0"/>
          <w:numId w:val="30"/>
        </w:numPr>
        <w:ind w:left="993"/>
      </w:pPr>
      <w:r w:rsidRPr="00F23758">
        <w:t>Cancelamento da naturalização;</w:t>
      </w:r>
    </w:p>
    <w:p w14:paraId="58D187D3" w14:textId="77777777" w:rsidR="00876B9E" w:rsidRPr="00F23758" w:rsidRDefault="00876B9E" w:rsidP="00876B9E">
      <w:pPr>
        <w:pStyle w:val="PSTextoParagrafo"/>
        <w:numPr>
          <w:ilvl w:val="0"/>
          <w:numId w:val="30"/>
        </w:numPr>
        <w:ind w:left="993"/>
      </w:pPr>
      <w:r w:rsidRPr="00F23758">
        <w:t>Reconhecimento da incapacidade civil absoluta;</w:t>
      </w:r>
    </w:p>
    <w:p w14:paraId="79549180" w14:textId="77777777" w:rsidR="00876B9E" w:rsidRPr="00F23758" w:rsidRDefault="00876B9E" w:rsidP="00876B9E">
      <w:pPr>
        <w:pStyle w:val="PSTextoParagrafo"/>
        <w:numPr>
          <w:ilvl w:val="0"/>
          <w:numId w:val="30"/>
        </w:numPr>
        <w:ind w:left="993"/>
      </w:pPr>
      <w:r w:rsidRPr="00F23758">
        <w:t>Condenação penal, enquanto durarem os seus efeitos;</w:t>
      </w:r>
    </w:p>
    <w:p w14:paraId="3C5ED243" w14:textId="77777777" w:rsidR="00876B9E" w:rsidRPr="00F23758" w:rsidRDefault="00876B9E" w:rsidP="00876B9E">
      <w:pPr>
        <w:pStyle w:val="PSTextoParagrafo"/>
        <w:numPr>
          <w:ilvl w:val="0"/>
          <w:numId w:val="30"/>
        </w:numPr>
        <w:ind w:left="993"/>
      </w:pPr>
      <w:r w:rsidRPr="00F23758">
        <w:t>Condenação em processo judicial instaurado por força de atos de improbidade administrativa.</w:t>
      </w:r>
    </w:p>
    <w:p w14:paraId="1CB52A6F" w14:textId="51754DBB" w:rsidR="00876B9E" w:rsidRPr="00F23758" w:rsidRDefault="00876B9E" w:rsidP="00876B9E">
      <w:pPr>
        <w:pStyle w:val="PSTextoParagrafo"/>
        <w:numPr>
          <w:ilvl w:val="0"/>
          <w:numId w:val="30"/>
        </w:numPr>
        <w:ind w:left="993"/>
      </w:pPr>
      <w:r w:rsidRPr="00F23758">
        <w:t xml:space="preserve">O não cumprimento dos requisitos disciplinados no item </w:t>
      </w:r>
      <w:r w:rsidR="00926236" w:rsidRPr="00F23758">
        <w:t>1</w:t>
      </w:r>
      <w:r w:rsidRPr="00F23758">
        <w:t>2</w:t>
      </w:r>
      <w:r w:rsidR="00926236" w:rsidRPr="00F23758">
        <w:t>.9</w:t>
      </w:r>
      <w:r w:rsidRPr="00F23758">
        <w:t xml:space="preserve"> e </w:t>
      </w:r>
      <w:r w:rsidR="00926236" w:rsidRPr="00F23758">
        <w:t>12.10</w:t>
      </w:r>
      <w:r w:rsidRPr="00F23758">
        <w:t xml:space="preserve"> impede a contratação do candidato e gera a sua recondução à última colocação neste certame.</w:t>
      </w:r>
    </w:p>
    <w:p w14:paraId="24F08DD1" w14:textId="4022B0CF" w:rsidR="005C385E" w:rsidRDefault="005C385E" w:rsidP="00E02E8A">
      <w:pPr>
        <w:pStyle w:val="PSTextoParagrafo"/>
      </w:pPr>
    </w:p>
    <w:p w14:paraId="593FE921" w14:textId="77777777" w:rsidR="0067714E" w:rsidRPr="0067714E" w:rsidRDefault="0067714E" w:rsidP="0067714E">
      <w:pPr>
        <w:pStyle w:val="PSTitulo1"/>
      </w:pPr>
      <w:r w:rsidRPr="0067714E">
        <w:t>DA LEI GERAL DE PROTEÇÃO DE DADOS</w:t>
      </w:r>
    </w:p>
    <w:p w14:paraId="03DF6EA9" w14:textId="77777777" w:rsidR="0067714E" w:rsidRPr="0067714E" w:rsidRDefault="0067714E" w:rsidP="0067714E">
      <w:pPr>
        <w:pStyle w:val="PSSub-Item"/>
      </w:pPr>
      <w:r w:rsidRPr="0067714E">
        <w:t>Nos termos da Lei nº 13.709/18, que trata da Lei Geral de Proteção de Dados, o CANDIDATO que participa do presente processo seletivo, autoriza e concorda expressa e tacitamente, declarando seu consentimento, com o uso dos seus dados pessoais paras os devidos fins específicos do objeto do presente certame, como sua execução e exigência, inclusive com autorização de repasse a terceiros com vistas ao cumprimento, validade e exigência deste.</w:t>
      </w:r>
    </w:p>
    <w:p w14:paraId="2DA4EA70" w14:textId="24C291AE" w:rsidR="0067714E" w:rsidRPr="0067714E" w:rsidRDefault="0067714E" w:rsidP="0067714E">
      <w:pPr>
        <w:pStyle w:val="PSSub-Item"/>
      </w:pPr>
      <w:r w:rsidRPr="0067714E">
        <w:t>O CANDIDATO declara, ainda, que, por se tratar de um certame público, os seus dados (nome, número de inscrição), e os resultados de todas as etapas serão publicados nos meios de comunicação oficiais (sites e similares) do ente contratante e da empresa gestora do certame, através de editais e publicações diversas.</w:t>
      </w:r>
    </w:p>
    <w:p w14:paraId="024C070F" w14:textId="77777777" w:rsidR="0067714E" w:rsidRPr="0067714E" w:rsidRDefault="0067714E" w:rsidP="0067714E">
      <w:pPr>
        <w:pStyle w:val="PSSub-Item"/>
      </w:pPr>
      <w:r w:rsidRPr="0067714E">
        <w:t>O CANDIDATO fica ciente de que mesmo após solicitação expressa, nos termos da Lei, seus dados não serão apagados dos sistemas e etapas do processo seletivo, em face de obrigação legal e regulamentada, haja vista o caráter público deste.</w:t>
      </w:r>
    </w:p>
    <w:p w14:paraId="38365390" w14:textId="703F36C4" w:rsidR="0067714E" w:rsidRPr="0067714E" w:rsidRDefault="0067714E" w:rsidP="0067714E">
      <w:pPr>
        <w:pStyle w:val="PSSub-Item"/>
      </w:pPr>
      <w:r w:rsidRPr="0067714E">
        <w:t>Em cumprimento também da Lei Geral de Proteção de Dados, os dados sensíveis dos candidatos, como condições especiais e inscrições em vagas de candidatos com deficiência, ficam, desde já, autorizados expressamente para tratamento e serão divulgadas de modo interno de cada candidato, via plataforma sistêmica, sendo publicados</w:t>
      </w:r>
      <w:r w:rsidR="00626460">
        <w:t>, ampla e externamente,</w:t>
      </w:r>
      <w:r w:rsidRPr="0067714E">
        <w:t xml:space="preserve"> somente os dados necessários para a publicidade do certame de modo que não exponham o candidato.</w:t>
      </w:r>
    </w:p>
    <w:p w14:paraId="514C2F5A" w14:textId="0886F4AA" w:rsidR="0067714E" w:rsidRPr="0067714E" w:rsidRDefault="0067714E" w:rsidP="0067714E">
      <w:pPr>
        <w:pStyle w:val="PSSub-Item"/>
      </w:pPr>
      <w:r w:rsidRPr="0067714E">
        <w:t>O CANDIDATO, sendo o Titular dos Dados Pessoais, autoriza a empresa e o ente contratante a realizar o tratamento dos dados para os fins de cumprimento de obrigações decorrentes da legislação e ao se inscrever neste certame declara seu expresso consentimento para coletar, tratar e armazenar seus dados pessoais e documentos apresentados durante as etapas determinadas neste Edital de Abertura, que serão de acesso da empresa e do ente contratante e que poderão ser compartilhados para cumprimento de exigências legais, regulatórias ou fiscais de acordo com andamento do certame.</w:t>
      </w:r>
    </w:p>
    <w:p w14:paraId="4016A773" w14:textId="77777777" w:rsidR="00B10BEE" w:rsidRPr="00D36F33" w:rsidRDefault="00B10BEE" w:rsidP="00E02E8A">
      <w:pPr>
        <w:pStyle w:val="PSTextoParagrafo"/>
      </w:pPr>
    </w:p>
    <w:p w14:paraId="24F08DD2" w14:textId="77777777" w:rsidR="008B6250" w:rsidRPr="00D36F33" w:rsidRDefault="008B6250" w:rsidP="004034A5">
      <w:pPr>
        <w:pStyle w:val="PSTitulo1"/>
      </w:pPr>
      <w:r w:rsidRPr="00D36F33">
        <w:t>DISPOSIÇÕES GERAIS</w:t>
      </w:r>
    </w:p>
    <w:p w14:paraId="24F08DD3" w14:textId="77777777" w:rsidR="001A713B" w:rsidRPr="00D36F33" w:rsidRDefault="009E0DD0" w:rsidP="001A713B">
      <w:pPr>
        <w:pStyle w:val="PSSub-Item"/>
      </w:pPr>
      <w:r w:rsidRPr="00D36F33">
        <w:t>A inscrição do candidato implicará o conhecimento e a tácita aceitação das condições estabelecidas neste Edital</w:t>
      </w:r>
      <w:r w:rsidR="007B3C42" w:rsidRPr="00D36F33">
        <w:t xml:space="preserve"> e seus editais complementares, avisos e comunicados a serem publicados</w:t>
      </w:r>
      <w:r w:rsidRPr="00D36F33">
        <w:t xml:space="preserve">, bem como em eventuais aditamentos e instruções específicas para a realização do </w:t>
      </w:r>
      <w:r w:rsidR="00BD4856" w:rsidRPr="00D36F33">
        <w:t>Certame</w:t>
      </w:r>
      <w:r w:rsidRPr="00D36F33">
        <w:t>, acerca das quais não poderá alegar desconhecimento.</w:t>
      </w:r>
    </w:p>
    <w:p w14:paraId="24F08DD4" w14:textId="77777777" w:rsidR="001A713B" w:rsidRPr="00D36F33" w:rsidRDefault="001A713B" w:rsidP="001A713B">
      <w:pPr>
        <w:pStyle w:val="PSSub-Item"/>
      </w:pPr>
      <w:r w:rsidRPr="00D36F33">
        <w:t xml:space="preserve">Os itens deste edital poderão sofrer eventuais alterações, atualizações ou acréscimos enquanto não consumada a providência ou evento que lhes disser respeito, até a data da convocação para as provas </w:t>
      </w:r>
      <w:r w:rsidRPr="00D36F33">
        <w:lastRenderedPageBreak/>
        <w:t>correspondentes. Nesses casos, a alteração será mencionada em edital complementar, retificação, aviso ou errata.</w:t>
      </w:r>
    </w:p>
    <w:p w14:paraId="24F08DD5" w14:textId="77777777" w:rsidR="00C51277" w:rsidRPr="00D36F33" w:rsidRDefault="001A713B" w:rsidP="00C51277">
      <w:pPr>
        <w:pStyle w:val="PSSub-Item"/>
      </w:pPr>
      <w:r w:rsidRPr="00D36F33">
        <w:t>Caso este certame público, por força maior, seja impedido de ser realizado, em hipótese nenhuma será reembolsado o valor das inscrições aos candidatos e a data da realização da prova teórica será reagendada</w:t>
      </w:r>
      <w:r w:rsidR="00BB15C8" w:rsidRPr="00D36F33">
        <w:t>, caso seja possível</w:t>
      </w:r>
      <w:r w:rsidRPr="00D36F33">
        <w:t>.</w:t>
      </w:r>
    </w:p>
    <w:p w14:paraId="24F08DD6" w14:textId="77777777" w:rsidR="00C51277" w:rsidRPr="00D36F33" w:rsidRDefault="00C51277" w:rsidP="00C51277">
      <w:pPr>
        <w:pStyle w:val="PSSub-Item"/>
      </w:pPr>
      <w:r w:rsidRPr="00D36F33">
        <w:t xml:space="preserve">Os locais de provas estarão disponíveis no endereço eletrônico </w:t>
      </w:r>
      <w:r w:rsidRPr="00D36F33">
        <w:rPr>
          <w:u w:val="single"/>
        </w:rPr>
        <w:t>www.psconcursos.com.br</w:t>
      </w:r>
      <w:r w:rsidRPr="00D36F33">
        <w:t>. É responsabilidade do candidato a verificação prévia dos locais de provas, quanto ao dia, local e horário de sua realização, inclusive a observância de retificações.</w:t>
      </w:r>
    </w:p>
    <w:p w14:paraId="24F08DD7" w14:textId="5C8E6D4F" w:rsidR="00702C61" w:rsidRPr="00D36F33" w:rsidRDefault="008B6250" w:rsidP="00276959">
      <w:pPr>
        <w:pStyle w:val="PSSub-Item"/>
      </w:pPr>
      <w:r w:rsidRPr="00D36F33">
        <w:t xml:space="preserve">Os candidatos que não atenderem aos requisitos exigidos neste Edital </w:t>
      </w:r>
      <w:r w:rsidR="007725C6" w:rsidRPr="00D36F33">
        <w:t>serão automaticamente</w:t>
      </w:r>
      <w:r w:rsidRPr="00D36F33">
        <w:t xml:space="preserve"> eliminados do </w:t>
      </w:r>
      <w:r w:rsidR="00F138B3" w:rsidRPr="00015D80">
        <w:t>certame</w:t>
      </w:r>
      <w:r w:rsidRPr="00D36F33">
        <w:t xml:space="preserve"> em qualquer de suas fases.</w:t>
      </w:r>
    </w:p>
    <w:p w14:paraId="24F08DD8" w14:textId="77777777" w:rsidR="00702C61" w:rsidRPr="00D36F33" w:rsidRDefault="008B6250" w:rsidP="00276959">
      <w:pPr>
        <w:pStyle w:val="PSSub-Item"/>
      </w:pPr>
      <w:r w:rsidRPr="00D36F33">
        <w:t>Será excluído do certame o candidato que:</w:t>
      </w:r>
    </w:p>
    <w:p w14:paraId="24F08DD9" w14:textId="217492ED" w:rsidR="00702C61" w:rsidRPr="00D36F33" w:rsidRDefault="00702C61" w:rsidP="002572FE">
      <w:pPr>
        <w:pStyle w:val="PSTextoParagrafo"/>
        <w:numPr>
          <w:ilvl w:val="0"/>
          <w:numId w:val="7"/>
        </w:numPr>
        <w:ind w:left="993"/>
      </w:pPr>
      <w:r w:rsidRPr="00D36F33">
        <w:t xml:space="preserve">Faltar a qualquer uma das fases </w:t>
      </w:r>
      <w:r w:rsidR="00CF3CEE">
        <w:t xml:space="preserve">obrigatórias </w:t>
      </w:r>
      <w:r w:rsidRPr="00D36F33">
        <w:t xml:space="preserve">do </w:t>
      </w:r>
      <w:r w:rsidR="00BD4856" w:rsidRPr="00D36F33">
        <w:t>certame</w:t>
      </w:r>
      <w:r w:rsidRPr="00D36F33">
        <w:t>;</w:t>
      </w:r>
    </w:p>
    <w:p w14:paraId="24F08DDA" w14:textId="77777777" w:rsidR="00702C61" w:rsidRPr="00D36F33" w:rsidRDefault="00702C61" w:rsidP="002572FE">
      <w:pPr>
        <w:pStyle w:val="PSTextoParagrafo"/>
        <w:numPr>
          <w:ilvl w:val="0"/>
          <w:numId w:val="7"/>
        </w:numPr>
        <w:ind w:left="993"/>
      </w:pPr>
      <w:r w:rsidRPr="00D36F33">
        <w:t>Não pontuar na prova objetiva;</w:t>
      </w:r>
    </w:p>
    <w:p w14:paraId="24F08DDB" w14:textId="667AEC81" w:rsidR="008F4DAB" w:rsidRPr="00D36F33" w:rsidRDefault="00702C61" w:rsidP="002572FE">
      <w:pPr>
        <w:pStyle w:val="PSTextoParagrafo"/>
        <w:numPr>
          <w:ilvl w:val="0"/>
          <w:numId w:val="7"/>
        </w:numPr>
        <w:ind w:left="993"/>
      </w:pPr>
      <w:r w:rsidRPr="00D36F33">
        <w:t xml:space="preserve">Portar-se de maneira inadequada nos locais de realização das provas, de modo a prejudicar o andamento normal do </w:t>
      </w:r>
      <w:r w:rsidR="007732CE" w:rsidRPr="00015D80">
        <w:t>certame</w:t>
      </w:r>
      <w:r w:rsidRPr="00D36F33">
        <w:t>;</w:t>
      </w:r>
    </w:p>
    <w:p w14:paraId="24F08DDC" w14:textId="77777777" w:rsidR="008F4DAB" w:rsidRPr="00D36F33" w:rsidRDefault="008F4DAB" w:rsidP="002572FE">
      <w:pPr>
        <w:pStyle w:val="PSTextoParagrafo"/>
        <w:numPr>
          <w:ilvl w:val="0"/>
          <w:numId w:val="7"/>
        </w:numPr>
        <w:ind w:left="993"/>
      </w:pPr>
      <w:r w:rsidRPr="00D36F33">
        <w:t>Apresentar-se após o horário estabelecido para fechamento dos portões do prédio, inadmitindo-se qualquer tolerância;</w:t>
      </w:r>
    </w:p>
    <w:p w14:paraId="24F08DDD" w14:textId="3BED7076" w:rsidR="00702C61" w:rsidRPr="00D36F33" w:rsidRDefault="00AE6C3F" w:rsidP="002572FE">
      <w:pPr>
        <w:pStyle w:val="PSTextoParagrafo"/>
        <w:numPr>
          <w:ilvl w:val="0"/>
          <w:numId w:val="7"/>
        </w:numPr>
        <w:ind w:left="993"/>
      </w:pPr>
      <w:r w:rsidRPr="00D36F33">
        <w:t>Se enquadrar nos termos do item 9.1</w:t>
      </w:r>
      <w:r w:rsidR="00595C4B">
        <w:t>4</w:t>
      </w:r>
      <w:r w:rsidRPr="00D36F33">
        <w:t xml:space="preserve"> deste Edital</w:t>
      </w:r>
    </w:p>
    <w:p w14:paraId="24F08DDE" w14:textId="77777777" w:rsidR="00B31E69" w:rsidRPr="00D36F33" w:rsidRDefault="00702C61" w:rsidP="002572FE">
      <w:pPr>
        <w:pStyle w:val="PSTextoParagrafo"/>
        <w:numPr>
          <w:ilvl w:val="0"/>
          <w:numId w:val="7"/>
        </w:numPr>
        <w:ind w:left="993"/>
      </w:pPr>
      <w:r w:rsidRPr="00D36F33">
        <w:t>Deixar de apresentar qualquer documento comprobatório dos requisitos exigidos neste Edital.</w:t>
      </w:r>
    </w:p>
    <w:p w14:paraId="24F08DDF" w14:textId="77777777" w:rsidR="00C546C0" w:rsidRPr="00D36F33" w:rsidRDefault="00C546C0" w:rsidP="00276959">
      <w:pPr>
        <w:pStyle w:val="PSSub-Item"/>
      </w:pPr>
      <w:r w:rsidRPr="00D36F33">
        <w:t>Se aprovado e convocado o candidato, por ocasião da contratação, deverá apresentar todos os documentos exigidos pelo presente Edital bem como outros que lhe forem solicitados, acarretando, o descumprimento deste requisito, na perda do direito à vaga e consequentemente não contratação.</w:t>
      </w:r>
    </w:p>
    <w:p w14:paraId="24F08DE0" w14:textId="0D466BBB" w:rsidR="00702C61" w:rsidRPr="00D36F33" w:rsidRDefault="00A05AD6" w:rsidP="00276959">
      <w:pPr>
        <w:pStyle w:val="PSSub-Item"/>
      </w:pPr>
      <w:r w:rsidRPr="00D36F33">
        <w:t xml:space="preserve">A aprovação no </w:t>
      </w:r>
      <w:r w:rsidR="002E3134" w:rsidRPr="00015D80">
        <w:t>certame</w:t>
      </w:r>
      <w:r w:rsidRPr="00D36F33">
        <w:t xml:space="preserve"> </w:t>
      </w:r>
      <w:r w:rsidR="008B6250" w:rsidRPr="00D36F33">
        <w:t xml:space="preserve">não gera direito à contratação, a qual se dará, a exclusivo </w:t>
      </w:r>
      <w:r w:rsidR="00C51277" w:rsidRPr="00D36F33">
        <w:t xml:space="preserve">critério do </w:t>
      </w:r>
      <w:r w:rsidR="00C31928" w:rsidRPr="00D36F33">
        <w:t>M</w:t>
      </w:r>
      <w:r w:rsidR="00C51277" w:rsidRPr="00D36F33">
        <w:t xml:space="preserve">unicípio de </w:t>
      </w:r>
      <w:r w:rsidR="00CC113B" w:rsidRPr="00CC113B">
        <w:t>SOMBRIO</w:t>
      </w:r>
      <w:r w:rsidR="00C51277" w:rsidRPr="00CC113B">
        <w:t>/SC</w:t>
      </w:r>
      <w:r w:rsidR="008B6250" w:rsidRPr="00D36F33">
        <w:t>, dentro do prazo de validade do certame em conformidade com a necessidade atual e</w:t>
      </w:r>
      <w:r w:rsidR="007725C6" w:rsidRPr="00D36F33">
        <w:t xml:space="preserve"> </w:t>
      </w:r>
      <w:r w:rsidR="008B6250" w:rsidRPr="00D36F33">
        <w:t xml:space="preserve">futura da </w:t>
      </w:r>
      <w:r w:rsidRPr="00D36F33">
        <w:t>mesma</w:t>
      </w:r>
      <w:r w:rsidR="008B6250" w:rsidRPr="00D36F33">
        <w:t>.</w:t>
      </w:r>
    </w:p>
    <w:p w14:paraId="24F08DE1" w14:textId="543BDEBA" w:rsidR="00BA28FD" w:rsidRPr="00D36F33" w:rsidRDefault="00BA28FD" w:rsidP="00BA28FD">
      <w:pPr>
        <w:pStyle w:val="PSSub-Item"/>
      </w:pPr>
      <w:r w:rsidRPr="00D36F33">
        <w:t xml:space="preserve">O Município de </w:t>
      </w:r>
      <w:r w:rsidR="00CC113B" w:rsidRPr="00CC113B">
        <w:t>SOMBRIO</w:t>
      </w:r>
      <w:r w:rsidR="00685DE8" w:rsidRPr="00CC113B">
        <w:t>/SC</w:t>
      </w:r>
      <w:r w:rsidRPr="00D36F33">
        <w:t xml:space="preserve"> e a Empresa Organizadora do Certame não assumem qualquer responsabilidade quanto ao transporte, alojamento e/ou alimentação dos candidatos, quando da realização das etapas deste certame.</w:t>
      </w:r>
    </w:p>
    <w:p w14:paraId="24F08DE2" w14:textId="7EAC3523" w:rsidR="00A97128" w:rsidRPr="00D36F33" w:rsidRDefault="00A97128" w:rsidP="00A97128">
      <w:pPr>
        <w:pStyle w:val="PSSub-Item"/>
      </w:pPr>
      <w:r w:rsidRPr="00D36F33">
        <w:t xml:space="preserve">O Município de </w:t>
      </w:r>
      <w:r w:rsidR="00CC113B" w:rsidRPr="00CC113B">
        <w:t>SOMBRIO</w:t>
      </w:r>
      <w:r w:rsidR="00685DE8" w:rsidRPr="00CC113B">
        <w:t>/SC</w:t>
      </w:r>
      <w:r w:rsidRPr="00D36F33">
        <w:t xml:space="preserve"> e a Empresa Organizadora do Certame, não se responsabilizam por quaisquer cursos, textos, apostilas e outras publicações referentes a este </w:t>
      </w:r>
      <w:r w:rsidR="00DF7E0F" w:rsidRPr="00015D80">
        <w:t>Certame</w:t>
      </w:r>
      <w:r w:rsidRPr="00D36F33">
        <w:t xml:space="preserve"> </w:t>
      </w:r>
      <w:r w:rsidR="002C52B4">
        <w:t>Público</w:t>
      </w:r>
      <w:r w:rsidRPr="00D36F33">
        <w:t xml:space="preserve"> e no que tange ao conteúdo programático.</w:t>
      </w:r>
    </w:p>
    <w:p w14:paraId="24F08DE3" w14:textId="77777777" w:rsidR="00A97128" w:rsidRPr="00D36F33" w:rsidRDefault="00A97128" w:rsidP="00A97128">
      <w:pPr>
        <w:pStyle w:val="PSSub-Item"/>
      </w:pPr>
      <w:r w:rsidRPr="00D36F33">
        <w:t>Toda legislação com entrada em vigor após a data de publicação deste Edital, bem como alterações em dispositivos legais e normativos a ele posteriores, não serão objeto de avaliação nas provas deste certame público.</w:t>
      </w:r>
    </w:p>
    <w:p w14:paraId="24F08DE4" w14:textId="77777777" w:rsidR="00BA28FD" w:rsidRPr="00D36F33" w:rsidRDefault="00BA28FD" w:rsidP="00BA28FD">
      <w:pPr>
        <w:pStyle w:val="PSSub-Item"/>
      </w:pPr>
      <w:r w:rsidRPr="00D36F33">
        <w:t>O candidato que proceder a entrega de qualquer documentação via procurador, assume total responsabilidade pelas informações prestadas por seu procurador, arcando com as consequências de eventuais erros de seu representante.</w:t>
      </w:r>
    </w:p>
    <w:p w14:paraId="24F08DE5" w14:textId="39AA3D43" w:rsidR="00702C61" w:rsidRPr="00D36F33" w:rsidRDefault="00C546C0" w:rsidP="00276959">
      <w:pPr>
        <w:pStyle w:val="PSSub-Item"/>
      </w:pPr>
      <w:r w:rsidRPr="00D36F33">
        <w:t>É de inteira e exclusiva responsabilidade do candidato o</w:t>
      </w:r>
      <w:r w:rsidR="008B6250" w:rsidRPr="00D36F33">
        <w:t xml:space="preserve"> acompanhamento das publicações, editais, avisos e comunicados referentes ao </w:t>
      </w:r>
      <w:r w:rsidR="00D4334B" w:rsidRPr="00015D80">
        <w:t>certame</w:t>
      </w:r>
      <w:r w:rsidR="008B6250" w:rsidRPr="00D36F33">
        <w:t>. Não serão prestadas por telefone</w:t>
      </w:r>
      <w:r w:rsidR="007725C6" w:rsidRPr="00D36F33">
        <w:t xml:space="preserve"> </w:t>
      </w:r>
      <w:r w:rsidR="008B6250" w:rsidRPr="00D36F33">
        <w:t>informações relativas a</w:t>
      </w:r>
      <w:r w:rsidR="00702C61" w:rsidRPr="00D36F33">
        <w:t xml:space="preserve">o resultado </w:t>
      </w:r>
      <w:r w:rsidR="00702C61" w:rsidRPr="00015D80">
        <w:t>d</w:t>
      </w:r>
      <w:r w:rsidR="00D4334B" w:rsidRPr="00015D80">
        <w:t>este</w:t>
      </w:r>
      <w:r w:rsidR="00702C61" w:rsidRPr="00015D80">
        <w:t xml:space="preserve"> </w:t>
      </w:r>
      <w:r w:rsidR="00D4334B" w:rsidRPr="00015D80">
        <w:t>certame</w:t>
      </w:r>
      <w:r w:rsidR="00702C61" w:rsidRPr="00D36F33">
        <w:t>.</w:t>
      </w:r>
    </w:p>
    <w:p w14:paraId="24F08DE6" w14:textId="495B2C1E" w:rsidR="00702C61" w:rsidRPr="00D36F33" w:rsidRDefault="008B6250" w:rsidP="00276959">
      <w:pPr>
        <w:pStyle w:val="PSSub-Item"/>
      </w:pPr>
      <w:r w:rsidRPr="00D36F33">
        <w:t xml:space="preserve">O candidato deverá manter atualizado seu endereço e contato telefônico, </w:t>
      </w:r>
      <w:r w:rsidR="00366F91" w:rsidRPr="00D36F33">
        <w:t xml:space="preserve">na área do candidato, </w:t>
      </w:r>
      <w:r w:rsidR="009235BE" w:rsidRPr="00D36F33">
        <w:t>no site</w:t>
      </w:r>
      <w:r w:rsidR="00366F91" w:rsidRPr="00D36F33">
        <w:t xml:space="preserve"> </w:t>
      </w:r>
      <w:r w:rsidR="00366F91" w:rsidRPr="00D36F33">
        <w:rPr>
          <w:u w:val="single"/>
        </w:rPr>
        <w:t>www.psconcursos.com.br</w:t>
      </w:r>
      <w:r w:rsidRPr="00D36F33">
        <w:t>, até</w:t>
      </w:r>
      <w:r w:rsidR="007725C6" w:rsidRPr="00D36F33">
        <w:t xml:space="preserve"> </w:t>
      </w:r>
      <w:r w:rsidRPr="00D36F33">
        <w:t xml:space="preserve">a publicação da classificação final do </w:t>
      </w:r>
      <w:r w:rsidR="00366F91" w:rsidRPr="00D36F33">
        <w:t>certame</w:t>
      </w:r>
      <w:r w:rsidRPr="00D36F33">
        <w:t>, e junto ao Departamento de Recursos Humanos</w:t>
      </w:r>
      <w:r w:rsidR="007725C6" w:rsidRPr="00D36F33">
        <w:t xml:space="preserve"> </w:t>
      </w:r>
      <w:r w:rsidRPr="00D36F33">
        <w:t xml:space="preserve">da </w:t>
      </w:r>
      <w:r w:rsidR="00A05AD6" w:rsidRPr="00D36F33">
        <w:t xml:space="preserve">Prefeitura Municipal de </w:t>
      </w:r>
      <w:r w:rsidR="00CC113B" w:rsidRPr="00CC113B">
        <w:t>SOMBRIO</w:t>
      </w:r>
      <w:r w:rsidR="00F24B83" w:rsidRPr="00CC113B">
        <w:t>/SC</w:t>
      </w:r>
      <w:r w:rsidRPr="00D36F33">
        <w:t xml:space="preserve">, após a homologação do resultado do </w:t>
      </w:r>
      <w:r w:rsidR="00D4334B" w:rsidRPr="00015D80">
        <w:t>certame</w:t>
      </w:r>
      <w:r w:rsidRPr="00D36F33">
        <w:t>.</w:t>
      </w:r>
    </w:p>
    <w:p w14:paraId="24F08DE7" w14:textId="77777777" w:rsidR="009C5347" w:rsidRPr="00D36F33" w:rsidRDefault="009C5347" w:rsidP="009C5347">
      <w:pPr>
        <w:pStyle w:val="PSSub-Item"/>
      </w:pPr>
      <w:r w:rsidRPr="00D36F33">
        <w:t>A inexatidão das afirmativas ou irregularidades de documentos ou outras constatadas no decorrer do Certame Público, verificadas a qualquer tempo, acarretará a nulidade da inscrição, prova ou admissão do candidato, sem prejuízo das medidas de ordem administrativa, cível ou criminal cabíveis.</w:t>
      </w:r>
    </w:p>
    <w:p w14:paraId="24F08DE8" w14:textId="1665A434" w:rsidR="00834B1A" w:rsidRPr="004A4AB7" w:rsidRDefault="00CD2915" w:rsidP="00834B1A">
      <w:pPr>
        <w:pStyle w:val="PSSub-Item"/>
      </w:pPr>
      <w:r w:rsidRPr="00D36F33">
        <w:t xml:space="preserve">Os casos omissos serão resolvidos pela empresa Organizadora do Certame e pela </w:t>
      </w:r>
      <w:r w:rsidRPr="004A4AB7">
        <w:t>Comissão do Processo Seletivo</w:t>
      </w:r>
      <w:r w:rsidR="009C5347" w:rsidRPr="004A4AB7">
        <w:t xml:space="preserve"> no que tange a realização deste </w:t>
      </w:r>
      <w:r w:rsidR="00D4334B" w:rsidRPr="004A4AB7">
        <w:t>certame</w:t>
      </w:r>
      <w:r w:rsidRPr="004A4AB7">
        <w:t>.</w:t>
      </w:r>
    </w:p>
    <w:p w14:paraId="24F08DE9" w14:textId="3ABD048E" w:rsidR="00834B1A" w:rsidRPr="00D36F33" w:rsidRDefault="00F44353" w:rsidP="00834B1A">
      <w:pPr>
        <w:pStyle w:val="PSSub-Item"/>
      </w:pPr>
      <w:r w:rsidRPr="00D36F33">
        <w:t xml:space="preserve">O </w:t>
      </w:r>
      <w:r w:rsidR="00834B1A" w:rsidRPr="00D36F33">
        <w:t xml:space="preserve">Município de </w:t>
      </w:r>
      <w:r w:rsidR="001834B1" w:rsidRPr="001834B1">
        <w:t>SOMBRIO</w:t>
      </w:r>
      <w:r w:rsidR="00BA413F" w:rsidRPr="001834B1">
        <w:t>/SC</w:t>
      </w:r>
      <w:r w:rsidRPr="00D36F33">
        <w:t xml:space="preserve"> reserva-se o direito de anular o </w:t>
      </w:r>
      <w:r w:rsidR="00051259" w:rsidRPr="00015D80">
        <w:t>certame</w:t>
      </w:r>
      <w:r w:rsidRPr="00D36F33">
        <w:t>, bem como o de adotar providências que se fizerem necessárias para garantir a correção dos procedimentos a ele relativos ou dele decorrentes.</w:t>
      </w:r>
    </w:p>
    <w:p w14:paraId="24F08DEA" w14:textId="3A229340" w:rsidR="00834B1A" w:rsidRPr="00D36F33" w:rsidRDefault="00F44353" w:rsidP="00834B1A">
      <w:pPr>
        <w:pStyle w:val="PSSub-Item"/>
      </w:pPr>
      <w:r w:rsidRPr="00D36F33">
        <w:lastRenderedPageBreak/>
        <w:t>Os candidatos que deixarem a sala de provas para ir ao banheiro poderão ser revistados por detectores de metais na entrada e na saída. A revista pode, ainda, ser realizada a qualquer momento nas salas e nos corredores dos locais de aplicação das provas, na entrada e na saída do local de realização da prova objetiva.</w:t>
      </w:r>
    </w:p>
    <w:p w14:paraId="24F08DEB" w14:textId="77777777" w:rsidR="009235BE" w:rsidRPr="00D36F33" w:rsidRDefault="00F44353" w:rsidP="00834B1A">
      <w:pPr>
        <w:pStyle w:val="PSSub-Item"/>
      </w:pPr>
      <w:r w:rsidRPr="00D36F33">
        <w:t xml:space="preserve">Medidas adicionais de segurança que visem o interesse coletivo poderão ser aplicadas a qualquer momento pela organização do </w:t>
      </w:r>
      <w:r w:rsidR="00834B1A" w:rsidRPr="00D36F33">
        <w:t>Certame</w:t>
      </w:r>
      <w:r w:rsidRPr="00D36F33">
        <w:t>, sem prévia comunicação.</w:t>
      </w:r>
    </w:p>
    <w:p w14:paraId="24F08DEC" w14:textId="77777777" w:rsidR="000A15BA" w:rsidRPr="00D36F33" w:rsidRDefault="000A15BA" w:rsidP="000A15BA">
      <w:pPr>
        <w:pStyle w:val="PSSub-Item"/>
      </w:pPr>
      <w:r w:rsidRPr="00D36F33">
        <w:t>Os cadernos de provas (rascunho) serão incinerados após 30 (trinta) dias da aplicação das provas objetivas.</w:t>
      </w:r>
    </w:p>
    <w:p w14:paraId="24F08DED" w14:textId="77777777" w:rsidR="009235BE" w:rsidRPr="00D36F33" w:rsidRDefault="009235BE" w:rsidP="009235BE">
      <w:pPr>
        <w:pStyle w:val="PSSub-Item"/>
      </w:pPr>
      <w:r w:rsidRPr="00D36F33">
        <w:t xml:space="preserve">Fazem parte integrante deste Edital os </w:t>
      </w:r>
      <w:r w:rsidR="00F44353" w:rsidRPr="00D36F33">
        <w:t>anexos:</w:t>
      </w:r>
    </w:p>
    <w:p w14:paraId="24F08DEE" w14:textId="77777777" w:rsidR="009235BE" w:rsidRPr="00D36F33" w:rsidRDefault="009235BE" w:rsidP="002572FE">
      <w:pPr>
        <w:pStyle w:val="PSSub-Item"/>
        <w:numPr>
          <w:ilvl w:val="0"/>
          <w:numId w:val="17"/>
        </w:numPr>
        <w:ind w:left="851" w:hanging="284"/>
      </w:pPr>
      <w:r w:rsidRPr="00D36F33">
        <w:rPr>
          <w:b/>
        </w:rPr>
        <w:t>ANEXO I</w:t>
      </w:r>
      <w:r w:rsidRPr="00D36F33">
        <w:t xml:space="preserve"> -</w:t>
      </w:r>
      <w:r w:rsidR="00234C6B" w:rsidRPr="00D36F33">
        <w:t xml:space="preserve"> CRONOGRAMA</w:t>
      </w:r>
      <w:r w:rsidRPr="00D36F33">
        <w:t>;</w:t>
      </w:r>
    </w:p>
    <w:p w14:paraId="24F08DEF" w14:textId="77777777" w:rsidR="009235BE" w:rsidRPr="00D36F33" w:rsidRDefault="009235BE" w:rsidP="002572FE">
      <w:pPr>
        <w:pStyle w:val="PSSub-Item"/>
        <w:numPr>
          <w:ilvl w:val="0"/>
          <w:numId w:val="17"/>
        </w:numPr>
        <w:ind w:left="851" w:hanging="284"/>
      </w:pPr>
      <w:r w:rsidRPr="00D36F33">
        <w:rPr>
          <w:b/>
        </w:rPr>
        <w:t>ANEXO II</w:t>
      </w:r>
      <w:r w:rsidRPr="00D36F33">
        <w:t xml:space="preserve"> - CONTEÚDO</w:t>
      </w:r>
      <w:r w:rsidR="000A15BA" w:rsidRPr="00D36F33">
        <w:t>S</w:t>
      </w:r>
      <w:r w:rsidRPr="00D36F33">
        <w:t xml:space="preserve"> PROGRAMÁTICO</w:t>
      </w:r>
      <w:r w:rsidR="000A15BA" w:rsidRPr="00D36F33">
        <w:t>S</w:t>
      </w:r>
      <w:r w:rsidRPr="00D36F33">
        <w:t>;</w:t>
      </w:r>
    </w:p>
    <w:p w14:paraId="24F08DF1" w14:textId="6BC8B258" w:rsidR="009235BE" w:rsidRDefault="009235BE" w:rsidP="002572FE">
      <w:pPr>
        <w:pStyle w:val="PSSub-Item"/>
        <w:numPr>
          <w:ilvl w:val="0"/>
          <w:numId w:val="17"/>
        </w:numPr>
        <w:ind w:left="851" w:hanging="284"/>
      </w:pPr>
      <w:r w:rsidRPr="00D36F33">
        <w:rPr>
          <w:b/>
        </w:rPr>
        <w:t xml:space="preserve">ANEXO </w:t>
      </w:r>
      <w:r w:rsidR="001573CA" w:rsidRPr="00D36F33">
        <w:rPr>
          <w:b/>
        </w:rPr>
        <w:t>III</w:t>
      </w:r>
      <w:r w:rsidRPr="00D36F33">
        <w:t xml:space="preserve"> - AUTO DECLARAÇÃO PPD;</w:t>
      </w:r>
    </w:p>
    <w:p w14:paraId="29EA2610" w14:textId="59D6AEA7" w:rsidR="00ED7A0A" w:rsidRPr="009D079B" w:rsidRDefault="00AE327E" w:rsidP="009D079B">
      <w:pPr>
        <w:pStyle w:val="PSSub-Item"/>
        <w:numPr>
          <w:ilvl w:val="0"/>
          <w:numId w:val="17"/>
        </w:numPr>
        <w:ind w:left="851" w:hanging="284"/>
      </w:pPr>
      <w:r w:rsidRPr="00FF0C4F">
        <w:rPr>
          <w:b/>
        </w:rPr>
        <w:t xml:space="preserve">ANEXO IV </w:t>
      </w:r>
      <w:r w:rsidRPr="00FF0C4F">
        <w:t>- MODELO LAUD</w:t>
      </w:r>
      <w:r w:rsidR="00410EE1" w:rsidRPr="00FF0C4F">
        <w:t>O</w:t>
      </w:r>
      <w:r w:rsidRPr="00FF0C4F">
        <w:t xml:space="preserve"> MÉDICO</w:t>
      </w:r>
      <w:r w:rsidR="00F773FF" w:rsidRPr="00FF0C4F">
        <w:t>;</w:t>
      </w:r>
    </w:p>
    <w:p w14:paraId="24F08DF2" w14:textId="77777777" w:rsidR="00D14D9F" w:rsidRPr="00D36F33" w:rsidRDefault="00D14D9F" w:rsidP="00276959">
      <w:pPr>
        <w:pStyle w:val="PSSub-Item"/>
      </w:pPr>
      <w:r w:rsidRPr="00D36F33">
        <w:t>Este Edital entra em vigor na data de sua publicação.</w:t>
      </w:r>
    </w:p>
    <w:p w14:paraId="24F08DF3" w14:textId="77777777" w:rsidR="00D14D9F" w:rsidRPr="00D36F33" w:rsidRDefault="00D14D9F" w:rsidP="00276959">
      <w:pPr>
        <w:pStyle w:val="PSSub-Item"/>
      </w:pPr>
      <w:r w:rsidRPr="00D36F33">
        <w:t>Revogam-se as disposições em contrário.</w:t>
      </w:r>
    </w:p>
    <w:p w14:paraId="24F08DF4" w14:textId="77777777" w:rsidR="00CA6EF0" w:rsidRPr="00D36F33" w:rsidRDefault="00CA6EF0" w:rsidP="000F4AD5">
      <w:pPr>
        <w:jc w:val="right"/>
        <w:rPr>
          <w:rFonts w:ascii="Arial" w:hAnsi="Arial" w:cs="Arial"/>
          <w:b/>
          <w:sz w:val="2"/>
          <w:szCs w:val="2"/>
        </w:rPr>
      </w:pPr>
    </w:p>
    <w:p w14:paraId="2FAA53E7" w14:textId="77777777" w:rsidR="00B10BEE" w:rsidRDefault="00B10BEE" w:rsidP="00E26A79">
      <w:pPr>
        <w:jc w:val="right"/>
        <w:rPr>
          <w:rFonts w:ascii="Arial" w:hAnsi="Arial" w:cs="Arial"/>
          <w:b/>
          <w:sz w:val="20"/>
          <w:szCs w:val="20"/>
        </w:rPr>
      </w:pPr>
    </w:p>
    <w:p w14:paraId="24F08DF5" w14:textId="412B2800" w:rsidR="00276959" w:rsidRPr="00D36F33" w:rsidRDefault="00571CE2" w:rsidP="00E26A79">
      <w:pPr>
        <w:jc w:val="right"/>
        <w:rPr>
          <w:rFonts w:ascii="Arial" w:hAnsi="Arial" w:cs="Arial"/>
          <w:b/>
          <w:sz w:val="20"/>
          <w:szCs w:val="20"/>
        </w:rPr>
      </w:pPr>
      <w:r w:rsidRPr="0026683D">
        <w:rPr>
          <w:rFonts w:ascii="Arial" w:hAnsi="Arial" w:cs="Arial"/>
          <w:b/>
          <w:sz w:val="20"/>
          <w:szCs w:val="20"/>
        </w:rPr>
        <w:t>SOMBRIO</w:t>
      </w:r>
      <w:r w:rsidR="00995A06" w:rsidRPr="0026683D">
        <w:rPr>
          <w:rFonts w:ascii="Arial" w:hAnsi="Arial" w:cs="Arial"/>
          <w:b/>
          <w:sz w:val="20"/>
          <w:szCs w:val="20"/>
        </w:rPr>
        <w:t xml:space="preserve">/SC, </w:t>
      </w:r>
      <w:r w:rsidR="00995A06" w:rsidRPr="00A268D7">
        <w:rPr>
          <w:rFonts w:ascii="Arial" w:hAnsi="Arial" w:cs="Arial"/>
          <w:b/>
          <w:sz w:val="20"/>
          <w:szCs w:val="20"/>
        </w:rPr>
        <w:t xml:space="preserve">em </w:t>
      </w:r>
      <w:r w:rsidR="00E2204E" w:rsidRPr="00A268D7">
        <w:rPr>
          <w:rFonts w:ascii="Arial" w:hAnsi="Arial" w:cs="Arial"/>
          <w:b/>
          <w:sz w:val="20"/>
          <w:szCs w:val="20"/>
        </w:rPr>
        <w:t>2</w:t>
      </w:r>
      <w:r w:rsidR="0071568E" w:rsidRPr="00A268D7">
        <w:rPr>
          <w:rFonts w:ascii="Arial" w:hAnsi="Arial" w:cs="Arial"/>
          <w:b/>
          <w:sz w:val="20"/>
          <w:szCs w:val="20"/>
        </w:rPr>
        <w:t>2</w:t>
      </w:r>
      <w:r w:rsidR="008F66A0" w:rsidRPr="00A268D7">
        <w:rPr>
          <w:rFonts w:ascii="Arial" w:hAnsi="Arial" w:cs="Arial"/>
          <w:b/>
          <w:sz w:val="20"/>
          <w:szCs w:val="20"/>
        </w:rPr>
        <w:t xml:space="preserve"> </w:t>
      </w:r>
      <w:r w:rsidR="00D31BCC" w:rsidRPr="00A268D7">
        <w:rPr>
          <w:rFonts w:ascii="Arial" w:hAnsi="Arial" w:cs="Arial"/>
          <w:b/>
          <w:sz w:val="20"/>
          <w:szCs w:val="20"/>
        </w:rPr>
        <w:t xml:space="preserve">de </w:t>
      </w:r>
      <w:r w:rsidR="005E0563" w:rsidRPr="00A268D7">
        <w:rPr>
          <w:rFonts w:ascii="Arial" w:hAnsi="Arial" w:cs="Arial"/>
          <w:b/>
          <w:sz w:val="20"/>
          <w:szCs w:val="20"/>
        </w:rPr>
        <w:t>JUNHO</w:t>
      </w:r>
      <w:r w:rsidR="00D31BCC" w:rsidRPr="00A268D7">
        <w:rPr>
          <w:rFonts w:ascii="Arial" w:hAnsi="Arial" w:cs="Arial"/>
          <w:b/>
          <w:sz w:val="20"/>
          <w:szCs w:val="20"/>
        </w:rPr>
        <w:t xml:space="preserve"> de 20</w:t>
      </w:r>
      <w:r w:rsidR="001E181E" w:rsidRPr="00A268D7">
        <w:rPr>
          <w:rFonts w:ascii="Arial" w:hAnsi="Arial" w:cs="Arial"/>
          <w:b/>
          <w:sz w:val="20"/>
          <w:szCs w:val="20"/>
        </w:rPr>
        <w:t>2</w:t>
      </w:r>
      <w:r w:rsidR="005E0563" w:rsidRPr="00A268D7">
        <w:rPr>
          <w:rFonts w:ascii="Arial" w:hAnsi="Arial" w:cs="Arial"/>
          <w:b/>
          <w:sz w:val="20"/>
          <w:szCs w:val="20"/>
        </w:rPr>
        <w:t>3</w:t>
      </w:r>
      <w:r w:rsidR="00995A06" w:rsidRPr="00A268D7">
        <w:rPr>
          <w:rFonts w:ascii="Arial" w:hAnsi="Arial" w:cs="Arial"/>
          <w:b/>
          <w:sz w:val="20"/>
          <w:szCs w:val="20"/>
        </w:rPr>
        <w:t>.</w:t>
      </w:r>
    </w:p>
    <w:p w14:paraId="377592EE" w14:textId="0D856714" w:rsidR="007528FD" w:rsidRDefault="007528FD" w:rsidP="00E26A79">
      <w:pPr>
        <w:jc w:val="right"/>
        <w:rPr>
          <w:rFonts w:ascii="Arial" w:hAnsi="Arial" w:cs="Arial"/>
          <w:b/>
          <w:sz w:val="8"/>
          <w:szCs w:val="20"/>
        </w:rPr>
      </w:pPr>
    </w:p>
    <w:p w14:paraId="51D02B4D" w14:textId="77777777" w:rsidR="00F23758" w:rsidRPr="00D36F33" w:rsidRDefault="00F23758" w:rsidP="00E26A79">
      <w:pPr>
        <w:jc w:val="right"/>
        <w:rPr>
          <w:rFonts w:ascii="Arial" w:hAnsi="Arial" w:cs="Arial"/>
          <w:b/>
          <w:sz w:val="8"/>
          <w:szCs w:val="20"/>
        </w:rPr>
      </w:pPr>
    </w:p>
    <w:p w14:paraId="33752B88" w14:textId="1BA6DA01" w:rsidR="009F5124" w:rsidRPr="00194FF0" w:rsidRDefault="00A268D7" w:rsidP="009F5124">
      <w:pPr>
        <w:tabs>
          <w:tab w:val="left" w:pos="284"/>
          <w:tab w:val="left" w:pos="1560"/>
        </w:tabs>
        <w:spacing w:after="0" w:line="240" w:lineRule="auto"/>
        <w:jc w:val="center"/>
        <w:rPr>
          <w:rFonts w:ascii="Arial" w:hAnsi="Arial" w:cs="Arial"/>
          <w:b/>
          <w:bCs/>
          <w:sz w:val="18"/>
          <w:szCs w:val="20"/>
        </w:rPr>
      </w:pPr>
      <w:r w:rsidRPr="00A268D7">
        <w:rPr>
          <w:rFonts w:ascii="Arial" w:hAnsi="Arial" w:cs="Arial"/>
          <w:b/>
          <w:bCs/>
          <w:caps/>
          <w:sz w:val="20"/>
        </w:rPr>
        <w:t>Maria Regina Quartieiro de Matos</w:t>
      </w:r>
    </w:p>
    <w:p w14:paraId="24F08DF7" w14:textId="3113CB1C" w:rsidR="00995A06" w:rsidRPr="00F54102" w:rsidRDefault="009F5124" w:rsidP="009F5124">
      <w:pPr>
        <w:tabs>
          <w:tab w:val="left" w:pos="284"/>
        </w:tabs>
        <w:spacing w:after="0" w:line="240" w:lineRule="auto"/>
        <w:jc w:val="center"/>
        <w:rPr>
          <w:rFonts w:ascii="Arial" w:hAnsi="Arial" w:cs="Arial"/>
          <w:bCs/>
          <w:sz w:val="20"/>
          <w:szCs w:val="20"/>
        </w:rPr>
      </w:pPr>
      <w:r w:rsidRPr="00194FF0">
        <w:rPr>
          <w:rFonts w:ascii="Arial" w:hAnsi="Arial" w:cs="Arial"/>
          <w:bCs/>
          <w:sz w:val="20"/>
          <w:szCs w:val="20"/>
        </w:rPr>
        <w:t>Presidente da Comissão de Processo Seletivo</w:t>
      </w:r>
    </w:p>
    <w:p w14:paraId="24F08DF8" w14:textId="0044BB86" w:rsidR="00136552" w:rsidRDefault="00136552" w:rsidP="00995A06">
      <w:pPr>
        <w:spacing w:before="120" w:after="0" w:line="240" w:lineRule="auto"/>
        <w:jc w:val="both"/>
        <w:rPr>
          <w:rFonts w:ascii="Arial" w:hAnsi="Arial" w:cs="Arial"/>
          <w:sz w:val="20"/>
          <w:szCs w:val="20"/>
        </w:rPr>
      </w:pPr>
    </w:p>
    <w:p w14:paraId="67DAA313" w14:textId="77777777" w:rsidR="00F23758" w:rsidRPr="00F54102" w:rsidRDefault="00F23758" w:rsidP="00995A06">
      <w:pPr>
        <w:spacing w:before="120" w:after="0" w:line="240" w:lineRule="auto"/>
        <w:jc w:val="both"/>
        <w:rPr>
          <w:rFonts w:ascii="Arial" w:hAnsi="Arial" w:cs="Arial"/>
          <w:sz w:val="20"/>
          <w:szCs w:val="20"/>
        </w:rPr>
      </w:pPr>
    </w:p>
    <w:p w14:paraId="24F08DF9" w14:textId="239114E0" w:rsidR="008C57EE" w:rsidRPr="00F54102" w:rsidRDefault="008C57EE" w:rsidP="00136552">
      <w:pPr>
        <w:spacing w:after="0" w:line="240" w:lineRule="auto"/>
        <w:jc w:val="center"/>
        <w:rPr>
          <w:rFonts w:ascii="Arial" w:hAnsi="Arial" w:cs="Arial"/>
          <w:sz w:val="20"/>
          <w:szCs w:val="20"/>
        </w:rPr>
      </w:pPr>
      <w:r w:rsidRPr="00E16AA5">
        <w:rPr>
          <w:rFonts w:ascii="Arial" w:hAnsi="Arial" w:cs="Arial"/>
          <w:sz w:val="20"/>
          <w:szCs w:val="20"/>
        </w:rPr>
        <w:t xml:space="preserve">Fica homologado o presente </w:t>
      </w:r>
      <w:r w:rsidRPr="00E16AA5">
        <w:rPr>
          <w:rFonts w:ascii="Arial" w:hAnsi="Arial" w:cs="Arial"/>
          <w:b/>
          <w:bCs/>
          <w:sz w:val="20"/>
          <w:szCs w:val="20"/>
        </w:rPr>
        <w:t xml:space="preserve">EDITAL DE </w:t>
      </w:r>
      <w:r w:rsidR="00483BCF" w:rsidRPr="00E16AA5">
        <w:rPr>
          <w:rFonts w:ascii="Arial" w:hAnsi="Arial" w:cs="Arial"/>
          <w:b/>
          <w:bCs/>
          <w:sz w:val="20"/>
          <w:szCs w:val="20"/>
        </w:rPr>
        <w:t>PROCESSO SELETIVO</w:t>
      </w:r>
      <w:r w:rsidRPr="00E16AA5">
        <w:rPr>
          <w:rFonts w:ascii="Arial" w:hAnsi="Arial" w:cs="Arial"/>
          <w:b/>
          <w:bCs/>
          <w:sz w:val="20"/>
          <w:szCs w:val="20"/>
        </w:rPr>
        <w:t xml:space="preserve"> N</w:t>
      </w:r>
      <w:r w:rsidR="00B64E99">
        <w:rPr>
          <w:rFonts w:ascii="Arial" w:hAnsi="Arial" w:cs="Arial"/>
          <w:b/>
          <w:bCs/>
          <w:sz w:val="20"/>
          <w:szCs w:val="20"/>
        </w:rPr>
        <w:t>º</w:t>
      </w:r>
      <w:r w:rsidRPr="00E16AA5">
        <w:rPr>
          <w:rFonts w:ascii="Arial" w:hAnsi="Arial" w:cs="Arial"/>
          <w:b/>
          <w:bCs/>
          <w:sz w:val="20"/>
          <w:szCs w:val="20"/>
        </w:rPr>
        <w:t xml:space="preserve">. </w:t>
      </w:r>
      <w:r w:rsidR="00233BD1">
        <w:rPr>
          <w:rFonts w:ascii="Arial" w:hAnsi="Arial" w:cs="Arial"/>
          <w:b/>
          <w:bCs/>
          <w:sz w:val="20"/>
          <w:szCs w:val="20"/>
        </w:rPr>
        <w:t>001/2023</w:t>
      </w:r>
      <w:r w:rsidRPr="00F54102">
        <w:rPr>
          <w:rFonts w:ascii="Arial" w:hAnsi="Arial" w:cs="Arial"/>
          <w:sz w:val="20"/>
          <w:szCs w:val="20"/>
        </w:rPr>
        <w:t>.</w:t>
      </w:r>
    </w:p>
    <w:p w14:paraId="2C80C682" w14:textId="7BC4D2E6" w:rsidR="00271BDA" w:rsidRDefault="00271BDA" w:rsidP="00271BDA">
      <w:pPr>
        <w:spacing w:after="0" w:line="240" w:lineRule="auto"/>
        <w:jc w:val="both"/>
        <w:rPr>
          <w:rFonts w:ascii="Arial" w:hAnsi="Arial" w:cs="Arial"/>
          <w:sz w:val="20"/>
          <w:szCs w:val="20"/>
        </w:rPr>
      </w:pPr>
    </w:p>
    <w:p w14:paraId="48DBB804" w14:textId="37BBEC5C" w:rsidR="00F23758" w:rsidRDefault="00F23758" w:rsidP="00271BDA">
      <w:pPr>
        <w:spacing w:after="0" w:line="240" w:lineRule="auto"/>
        <w:jc w:val="both"/>
        <w:rPr>
          <w:rFonts w:ascii="Arial" w:hAnsi="Arial" w:cs="Arial"/>
          <w:sz w:val="20"/>
          <w:szCs w:val="20"/>
        </w:rPr>
      </w:pPr>
    </w:p>
    <w:p w14:paraId="3F6753B9" w14:textId="77777777" w:rsidR="00F23758" w:rsidRPr="00F54102" w:rsidRDefault="00F23758" w:rsidP="00271BDA">
      <w:pPr>
        <w:spacing w:after="0" w:line="240" w:lineRule="auto"/>
        <w:jc w:val="both"/>
        <w:rPr>
          <w:rFonts w:ascii="Arial" w:hAnsi="Arial" w:cs="Arial"/>
          <w:sz w:val="20"/>
          <w:szCs w:val="20"/>
        </w:rPr>
      </w:pPr>
    </w:p>
    <w:p w14:paraId="24F08DFB" w14:textId="77777777" w:rsidR="00276959" w:rsidRPr="00F54102" w:rsidRDefault="00276959" w:rsidP="00225E3F">
      <w:pPr>
        <w:spacing w:after="0" w:line="240" w:lineRule="auto"/>
        <w:ind w:firstLine="1134"/>
        <w:jc w:val="both"/>
        <w:rPr>
          <w:rFonts w:ascii="Arial" w:hAnsi="Arial" w:cs="Arial"/>
          <w:sz w:val="16"/>
          <w:szCs w:val="20"/>
        </w:rPr>
      </w:pPr>
    </w:p>
    <w:p w14:paraId="7C601C4C" w14:textId="77777777" w:rsidR="000B62A5" w:rsidRDefault="000B62A5" w:rsidP="009F5124">
      <w:pPr>
        <w:tabs>
          <w:tab w:val="left" w:pos="284"/>
        </w:tabs>
        <w:spacing w:after="0" w:line="240" w:lineRule="auto"/>
        <w:jc w:val="center"/>
        <w:rPr>
          <w:rFonts w:ascii="Arial" w:hAnsi="Arial" w:cs="Arial"/>
          <w:b/>
          <w:bCs/>
          <w:sz w:val="20"/>
        </w:rPr>
      </w:pPr>
      <w:r w:rsidRPr="000B62A5">
        <w:rPr>
          <w:rFonts w:ascii="Arial" w:hAnsi="Arial" w:cs="Arial"/>
          <w:b/>
          <w:bCs/>
          <w:sz w:val="20"/>
        </w:rPr>
        <w:t>GISLAINE DIAS DA CUNHA</w:t>
      </w:r>
    </w:p>
    <w:p w14:paraId="24F08DFD" w14:textId="0E2A804E" w:rsidR="00995A06" w:rsidRPr="00D36F33" w:rsidRDefault="009F5124" w:rsidP="009F5124">
      <w:pPr>
        <w:tabs>
          <w:tab w:val="left" w:pos="284"/>
        </w:tabs>
        <w:spacing w:after="0" w:line="240" w:lineRule="auto"/>
        <w:jc w:val="center"/>
        <w:rPr>
          <w:rFonts w:ascii="Arial" w:hAnsi="Arial" w:cs="Arial"/>
          <w:bCs/>
          <w:sz w:val="20"/>
          <w:szCs w:val="20"/>
        </w:rPr>
      </w:pPr>
      <w:r w:rsidRPr="00F54102">
        <w:rPr>
          <w:rFonts w:ascii="Arial" w:hAnsi="Arial" w:cs="Arial"/>
          <w:bCs/>
          <w:sz w:val="20"/>
          <w:szCs w:val="20"/>
        </w:rPr>
        <w:t>Prefeito Municipal</w:t>
      </w:r>
    </w:p>
    <w:p w14:paraId="30688EF0" w14:textId="36405891" w:rsidR="00FB28AC" w:rsidRDefault="00FB28AC" w:rsidP="00E26A79">
      <w:pPr>
        <w:pStyle w:val="PSTextoParagrafo"/>
        <w:rPr>
          <w:sz w:val="2"/>
          <w:szCs w:val="2"/>
        </w:rPr>
      </w:pPr>
    </w:p>
    <w:p w14:paraId="424F8629" w14:textId="77777777" w:rsidR="00F773FF" w:rsidRDefault="00F773FF" w:rsidP="00E26A79">
      <w:pPr>
        <w:pStyle w:val="PSTextoParagrafo"/>
        <w:rPr>
          <w:sz w:val="2"/>
          <w:szCs w:val="2"/>
        </w:rPr>
      </w:pPr>
    </w:p>
    <w:p w14:paraId="7FDAAA8F" w14:textId="77777777" w:rsidR="00F773FF" w:rsidRPr="004B1BE4" w:rsidRDefault="00F773FF" w:rsidP="004B1BE4">
      <w:pPr>
        <w:pStyle w:val="PSTextoParagrafo"/>
      </w:pPr>
    </w:p>
    <w:p w14:paraId="02CE1DB9" w14:textId="77777777" w:rsidR="00F773FF" w:rsidRPr="004B1BE4" w:rsidRDefault="00F773FF" w:rsidP="004B1BE4">
      <w:pPr>
        <w:pStyle w:val="PSTextoParagrafo"/>
      </w:pPr>
    </w:p>
    <w:p w14:paraId="3856F9BB" w14:textId="77777777" w:rsidR="00F773FF" w:rsidRPr="004B1BE4" w:rsidRDefault="00F773FF" w:rsidP="004B1BE4">
      <w:pPr>
        <w:pStyle w:val="PSTextoParagrafo"/>
      </w:pPr>
    </w:p>
    <w:p w14:paraId="4A17E804" w14:textId="77777777" w:rsidR="00C54FCD" w:rsidRPr="004B1BE4" w:rsidRDefault="00C54FCD" w:rsidP="004B1BE4">
      <w:pPr>
        <w:pStyle w:val="PSTextoParagrafo"/>
      </w:pPr>
    </w:p>
    <w:p w14:paraId="122CB706" w14:textId="77777777" w:rsidR="00C54FCD" w:rsidRPr="004B1BE4" w:rsidRDefault="00C54FCD" w:rsidP="004B1BE4">
      <w:pPr>
        <w:pStyle w:val="PSTextoParagrafo"/>
      </w:pPr>
    </w:p>
    <w:p w14:paraId="5876254A" w14:textId="77777777" w:rsidR="00C54FCD" w:rsidRPr="004B1BE4" w:rsidRDefault="00C54FCD" w:rsidP="004B1BE4">
      <w:pPr>
        <w:pStyle w:val="PSTextoParagrafo"/>
      </w:pPr>
    </w:p>
    <w:p w14:paraId="478165FE" w14:textId="5690CE47" w:rsidR="00C54FCD" w:rsidRPr="004B1BE4" w:rsidRDefault="00C54FCD" w:rsidP="004B1BE4">
      <w:pPr>
        <w:pStyle w:val="PSTextoParagrafo"/>
      </w:pPr>
    </w:p>
    <w:p w14:paraId="0C4655E2" w14:textId="4D3410DA" w:rsidR="00F23758" w:rsidRPr="004B1BE4" w:rsidRDefault="00F23758" w:rsidP="004B1BE4">
      <w:pPr>
        <w:pStyle w:val="PSTextoParagrafo"/>
      </w:pPr>
    </w:p>
    <w:p w14:paraId="617754E2" w14:textId="2BFB2249" w:rsidR="00F23758" w:rsidRPr="004B1BE4" w:rsidRDefault="00F23758" w:rsidP="004B1BE4">
      <w:pPr>
        <w:pStyle w:val="PSTextoParagrafo"/>
      </w:pPr>
    </w:p>
    <w:p w14:paraId="5C5F1812" w14:textId="4A5171CF" w:rsidR="00F23758" w:rsidRPr="004B1BE4" w:rsidRDefault="00F23758" w:rsidP="004B1BE4">
      <w:pPr>
        <w:pStyle w:val="PSTextoParagrafo"/>
      </w:pPr>
    </w:p>
    <w:p w14:paraId="3187F7BA" w14:textId="2356D232" w:rsidR="00F23758" w:rsidRPr="004B1BE4" w:rsidRDefault="00F23758" w:rsidP="004B1BE4">
      <w:pPr>
        <w:pStyle w:val="PSTextoParagrafo"/>
      </w:pPr>
    </w:p>
    <w:p w14:paraId="54CA7F63" w14:textId="590EDB32" w:rsidR="00F23758" w:rsidRPr="004B1BE4" w:rsidRDefault="00F23758" w:rsidP="004B1BE4">
      <w:pPr>
        <w:pStyle w:val="PSTextoParagrafo"/>
      </w:pPr>
    </w:p>
    <w:p w14:paraId="4A32A082" w14:textId="3A87B698" w:rsidR="00C54FCD" w:rsidRPr="004B1BE4" w:rsidRDefault="00C54FCD" w:rsidP="004B1BE4">
      <w:pPr>
        <w:pStyle w:val="PSTextoParagrafo"/>
      </w:pPr>
    </w:p>
    <w:p w14:paraId="0374C8CD" w14:textId="7E040BCD" w:rsidR="005E0563" w:rsidRPr="004B1BE4" w:rsidRDefault="005E0563" w:rsidP="004B1BE4">
      <w:pPr>
        <w:pStyle w:val="PSTextoParagrafo"/>
      </w:pPr>
    </w:p>
    <w:p w14:paraId="76D66940" w14:textId="1A90B0EA" w:rsidR="005E0563" w:rsidRPr="004B1BE4" w:rsidRDefault="005E0563" w:rsidP="004B1BE4">
      <w:pPr>
        <w:pStyle w:val="PSTextoParagrafo"/>
      </w:pPr>
    </w:p>
    <w:p w14:paraId="189F91F7" w14:textId="3CAF76CA" w:rsidR="005E0563" w:rsidRPr="004B1BE4" w:rsidRDefault="005E0563" w:rsidP="004B1BE4">
      <w:pPr>
        <w:pStyle w:val="PSTextoParagrafo"/>
      </w:pPr>
    </w:p>
    <w:p w14:paraId="1A235A4A" w14:textId="77777777" w:rsidR="005E0563" w:rsidRDefault="005E0563" w:rsidP="00E26A79">
      <w:pPr>
        <w:pStyle w:val="PSTextoParagrafo"/>
        <w:rPr>
          <w:sz w:val="2"/>
          <w:szCs w:val="2"/>
        </w:rPr>
      </w:pPr>
    </w:p>
    <w:p w14:paraId="24F08E00" w14:textId="77777777" w:rsidR="005B541F" w:rsidRPr="00D36F33" w:rsidRDefault="005B541F" w:rsidP="00940AF9">
      <w:pPr>
        <w:pStyle w:val="PSConteudosTitulo"/>
        <w:shd w:val="clear" w:color="auto" w:fill="D9D9D9" w:themeFill="background1" w:themeFillShade="D9"/>
        <w:spacing w:before="0"/>
        <w:jc w:val="center"/>
        <w:rPr>
          <w:sz w:val="16"/>
        </w:rPr>
      </w:pPr>
    </w:p>
    <w:p w14:paraId="24F08E01" w14:textId="77777777" w:rsidR="005B541F" w:rsidRPr="00D36F33" w:rsidRDefault="005B541F" w:rsidP="00940AF9">
      <w:pPr>
        <w:pStyle w:val="PSConteudosTitulo"/>
        <w:shd w:val="clear" w:color="auto" w:fill="D9D9D9" w:themeFill="background1" w:themeFillShade="D9"/>
        <w:spacing w:before="0"/>
        <w:jc w:val="center"/>
      </w:pPr>
      <w:r w:rsidRPr="00D36F33">
        <w:t>ANEXO I</w:t>
      </w:r>
    </w:p>
    <w:p w14:paraId="24F08E03" w14:textId="77777777" w:rsidR="005B541F" w:rsidRPr="00D36F33" w:rsidRDefault="005B541F" w:rsidP="00940AF9">
      <w:pPr>
        <w:pStyle w:val="PSConteudosTitulo"/>
        <w:shd w:val="clear" w:color="auto" w:fill="D9D9D9" w:themeFill="background1" w:themeFillShade="D9"/>
        <w:spacing w:before="0"/>
        <w:jc w:val="center"/>
        <w:rPr>
          <w:sz w:val="32"/>
        </w:rPr>
      </w:pPr>
      <w:r w:rsidRPr="00D36F33">
        <w:t>CRONOGRAMA DO CERTAME</w:t>
      </w:r>
    </w:p>
    <w:p w14:paraId="24F08E04" w14:textId="77777777" w:rsidR="005B541F" w:rsidRPr="00D36F33" w:rsidRDefault="005B541F" w:rsidP="00940AF9">
      <w:pPr>
        <w:pStyle w:val="PSConteudosTitulo"/>
        <w:shd w:val="clear" w:color="auto" w:fill="D9D9D9" w:themeFill="background1" w:themeFillShade="D9"/>
        <w:spacing w:before="0"/>
        <w:jc w:val="center"/>
        <w:rPr>
          <w:sz w:val="14"/>
        </w:rPr>
      </w:pPr>
    </w:p>
    <w:p w14:paraId="24F08E06" w14:textId="77777777" w:rsidR="008C57EE" w:rsidRPr="00D36F33" w:rsidRDefault="008C57EE" w:rsidP="00F65712">
      <w:pPr>
        <w:tabs>
          <w:tab w:val="left" w:pos="284"/>
        </w:tabs>
        <w:spacing w:after="0" w:line="240" w:lineRule="auto"/>
        <w:jc w:val="center"/>
        <w:rPr>
          <w:rFonts w:ascii="Arial" w:hAnsi="Arial" w:cs="Arial"/>
          <w:b/>
          <w:bCs/>
          <w:sz w:val="8"/>
          <w:szCs w:val="20"/>
        </w:rPr>
      </w:pP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7769"/>
        <w:gridCol w:w="2499"/>
      </w:tblGrid>
      <w:tr w:rsidR="008C57EE" w:rsidRPr="00D36F33" w14:paraId="24F08E09" w14:textId="77777777" w:rsidTr="008D3915">
        <w:tc>
          <w:tcPr>
            <w:tcW w:w="3783" w:type="pct"/>
            <w:shd w:val="clear" w:color="auto" w:fill="DDD9C3" w:themeFill="background2" w:themeFillShade="E6"/>
            <w:tcMar>
              <w:top w:w="85" w:type="dxa"/>
              <w:bottom w:w="85" w:type="dxa"/>
            </w:tcMar>
            <w:vAlign w:val="center"/>
          </w:tcPr>
          <w:p w14:paraId="24F08E07" w14:textId="77777777" w:rsidR="008C57EE" w:rsidRPr="00D36F33" w:rsidRDefault="00364F27" w:rsidP="00CD01F2">
            <w:pPr>
              <w:spacing w:after="0" w:line="240" w:lineRule="auto"/>
              <w:jc w:val="center"/>
              <w:rPr>
                <w:rFonts w:ascii="Arial" w:hAnsi="Arial" w:cs="Arial"/>
                <w:b/>
                <w:bCs/>
                <w:i/>
                <w:sz w:val="20"/>
                <w:szCs w:val="20"/>
              </w:rPr>
            </w:pPr>
            <w:r w:rsidRPr="00D36F33">
              <w:rPr>
                <w:rFonts w:ascii="Arial" w:hAnsi="Arial" w:cs="Arial"/>
                <w:b/>
                <w:bCs/>
                <w:i/>
                <w:sz w:val="20"/>
                <w:szCs w:val="20"/>
              </w:rPr>
              <w:t>ATIVIDADE</w:t>
            </w:r>
          </w:p>
        </w:tc>
        <w:tc>
          <w:tcPr>
            <w:tcW w:w="1217" w:type="pct"/>
            <w:shd w:val="clear" w:color="auto" w:fill="DDD9C3" w:themeFill="background2" w:themeFillShade="E6"/>
            <w:tcMar>
              <w:top w:w="85" w:type="dxa"/>
              <w:bottom w:w="85" w:type="dxa"/>
            </w:tcMar>
            <w:vAlign w:val="center"/>
          </w:tcPr>
          <w:p w14:paraId="24F08E08" w14:textId="77777777" w:rsidR="008C57EE" w:rsidRPr="00D36F33" w:rsidRDefault="00364F27" w:rsidP="00CD01F2">
            <w:pPr>
              <w:spacing w:after="0" w:line="240" w:lineRule="auto"/>
              <w:jc w:val="center"/>
              <w:rPr>
                <w:rFonts w:ascii="Arial" w:hAnsi="Arial" w:cs="Arial"/>
                <w:b/>
                <w:bCs/>
                <w:sz w:val="20"/>
                <w:szCs w:val="20"/>
              </w:rPr>
            </w:pPr>
            <w:r w:rsidRPr="00D36F33">
              <w:rPr>
                <w:rFonts w:ascii="Arial" w:hAnsi="Arial" w:cs="Arial"/>
                <w:b/>
                <w:bCs/>
                <w:sz w:val="20"/>
                <w:szCs w:val="20"/>
              </w:rPr>
              <w:t>DATA</w:t>
            </w:r>
          </w:p>
        </w:tc>
      </w:tr>
      <w:tr w:rsidR="00194FF0" w:rsidRPr="00D36F33" w14:paraId="24F08E0C" w14:textId="77777777" w:rsidTr="008D3915">
        <w:tc>
          <w:tcPr>
            <w:tcW w:w="3783" w:type="pct"/>
            <w:tcMar>
              <w:top w:w="85" w:type="dxa"/>
              <w:bottom w:w="85" w:type="dxa"/>
            </w:tcMar>
            <w:vAlign w:val="center"/>
          </w:tcPr>
          <w:p w14:paraId="24F08E0A" w14:textId="08D84858" w:rsidR="00194FF0" w:rsidRPr="00A268D7" w:rsidRDefault="00194FF0" w:rsidP="00194FF0">
            <w:pPr>
              <w:spacing w:after="0" w:line="240" w:lineRule="auto"/>
              <w:jc w:val="both"/>
              <w:rPr>
                <w:rFonts w:ascii="Arial" w:hAnsi="Arial" w:cs="Arial"/>
                <w:sz w:val="20"/>
                <w:szCs w:val="20"/>
              </w:rPr>
            </w:pPr>
            <w:r w:rsidRPr="00A268D7">
              <w:rPr>
                <w:rFonts w:ascii="Arial" w:hAnsi="Arial" w:cs="Arial"/>
                <w:sz w:val="20"/>
                <w:szCs w:val="20"/>
              </w:rPr>
              <w:t>Publicação do Edital do Processo Seletivo</w:t>
            </w:r>
          </w:p>
        </w:tc>
        <w:tc>
          <w:tcPr>
            <w:tcW w:w="1217" w:type="pct"/>
            <w:tcMar>
              <w:top w:w="85" w:type="dxa"/>
              <w:bottom w:w="85" w:type="dxa"/>
            </w:tcMar>
            <w:vAlign w:val="center"/>
          </w:tcPr>
          <w:p w14:paraId="24F08E0B" w14:textId="2D62E512" w:rsidR="00194FF0" w:rsidRPr="00A268D7" w:rsidRDefault="00F23758" w:rsidP="00194FF0">
            <w:pPr>
              <w:pStyle w:val="Standard"/>
              <w:autoSpaceDE w:val="0"/>
              <w:jc w:val="center"/>
              <w:rPr>
                <w:rFonts w:ascii="Arial" w:eastAsia="Arial" w:hAnsi="Arial" w:cs="Arial"/>
                <w:b/>
                <w:sz w:val="20"/>
                <w:szCs w:val="20"/>
              </w:rPr>
            </w:pPr>
            <w:r w:rsidRPr="00A268D7">
              <w:rPr>
                <w:rFonts w:ascii="Arial" w:eastAsia="Arial" w:hAnsi="Arial" w:cs="Arial"/>
                <w:b/>
                <w:sz w:val="20"/>
                <w:szCs w:val="20"/>
              </w:rPr>
              <w:t>22</w:t>
            </w:r>
            <w:r w:rsidR="004B1BE4" w:rsidRPr="00A268D7">
              <w:rPr>
                <w:rFonts w:ascii="Arial" w:eastAsia="Arial" w:hAnsi="Arial" w:cs="Arial"/>
                <w:b/>
                <w:sz w:val="20"/>
                <w:szCs w:val="20"/>
              </w:rPr>
              <w:t>/06/</w:t>
            </w:r>
            <w:r w:rsidR="00233BD1" w:rsidRPr="00A268D7">
              <w:rPr>
                <w:rFonts w:ascii="Arial" w:eastAsia="Arial" w:hAnsi="Arial" w:cs="Arial"/>
                <w:b/>
                <w:sz w:val="20"/>
                <w:szCs w:val="20"/>
              </w:rPr>
              <w:t>2023</w:t>
            </w:r>
          </w:p>
        </w:tc>
      </w:tr>
      <w:tr w:rsidR="00194FF0" w:rsidRPr="00D36F33" w14:paraId="24F08E0F" w14:textId="77777777" w:rsidTr="008D3915">
        <w:tc>
          <w:tcPr>
            <w:tcW w:w="3783" w:type="pct"/>
            <w:tcMar>
              <w:top w:w="85" w:type="dxa"/>
              <w:bottom w:w="85" w:type="dxa"/>
            </w:tcMar>
            <w:vAlign w:val="center"/>
          </w:tcPr>
          <w:p w14:paraId="24F08E0D" w14:textId="38224529" w:rsidR="00194FF0" w:rsidRPr="00A268D7" w:rsidRDefault="00194FF0" w:rsidP="00194FF0">
            <w:pPr>
              <w:spacing w:after="0" w:line="240" w:lineRule="auto"/>
              <w:jc w:val="both"/>
              <w:rPr>
                <w:rFonts w:ascii="Arial" w:hAnsi="Arial" w:cs="Arial"/>
                <w:sz w:val="20"/>
                <w:szCs w:val="20"/>
              </w:rPr>
            </w:pPr>
            <w:r w:rsidRPr="00A268D7">
              <w:rPr>
                <w:rFonts w:ascii="Arial" w:hAnsi="Arial" w:cs="Arial"/>
                <w:sz w:val="20"/>
                <w:szCs w:val="20"/>
              </w:rPr>
              <w:t xml:space="preserve">Período de Inscrições pela internet </w:t>
            </w:r>
          </w:p>
        </w:tc>
        <w:tc>
          <w:tcPr>
            <w:tcW w:w="1217" w:type="pct"/>
            <w:tcMar>
              <w:top w:w="85" w:type="dxa"/>
              <w:bottom w:w="85" w:type="dxa"/>
            </w:tcMar>
            <w:vAlign w:val="center"/>
          </w:tcPr>
          <w:p w14:paraId="11F1F63A" w14:textId="3CDBF34E" w:rsidR="00194FF0" w:rsidRPr="00A268D7" w:rsidRDefault="00194FF0" w:rsidP="00194FF0">
            <w:pPr>
              <w:pStyle w:val="Standard"/>
              <w:autoSpaceDE w:val="0"/>
              <w:jc w:val="center"/>
              <w:rPr>
                <w:rFonts w:ascii="Arial" w:eastAsia="Arial" w:hAnsi="Arial" w:cs="Arial"/>
                <w:b/>
                <w:sz w:val="20"/>
                <w:szCs w:val="20"/>
              </w:rPr>
            </w:pPr>
            <w:r w:rsidRPr="00A268D7">
              <w:rPr>
                <w:rFonts w:ascii="Arial" w:eastAsia="Arial" w:hAnsi="Arial" w:cs="Arial"/>
                <w:b/>
                <w:sz w:val="20"/>
                <w:szCs w:val="20"/>
              </w:rPr>
              <w:t>2</w:t>
            </w:r>
            <w:r w:rsidR="004B1BE4" w:rsidRPr="00A268D7">
              <w:rPr>
                <w:rFonts w:ascii="Arial" w:eastAsia="Arial" w:hAnsi="Arial" w:cs="Arial"/>
                <w:b/>
                <w:sz w:val="20"/>
                <w:szCs w:val="20"/>
              </w:rPr>
              <w:t>7</w:t>
            </w:r>
            <w:r w:rsidRPr="00A268D7">
              <w:rPr>
                <w:rFonts w:ascii="Arial" w:eastAsia="Arial" w:hAnsi="Arial" w:cs="Arial"/>
                <w:b/>
                <w:sz w:val="20"/>
                <w:szCs w:val="20"/>
              </w:rPr>
              <w:t>/</w:t>
            </w:r>
            <w:r w:rsidR="004B1BE4" w:rsidRPr="00A268D7">
              <w:rPr>
                <w:rFonts w:ascii="Arial" w:eastAsia="Arial" w:hAnsi="Arial" w:cs="Arial"/>
                <w:b/>
                <w:sz w:val="20"/>
                <w:szCs w:val="20"/>
              </w:rPr>
              <w:t>06</w:t>
            </w:r>
            <w:r w:rsidRPr="00A268D7">
              <w:rPr>
                <w:rFonts w:ascii="Arial" w:eastAsia="Arial" w:hAnsi="Arial" w:cs="Arial"/>
                <w:b/>
                <w:sz w:val="20"/>
                <w:szCs w:val="20"/>
              </w:rPr>
              <w:t>/</w:t>
            </w:r>
            <w:r w:rsidR="00233BD1" w:rsidRPr="00A268D7">
              <w:rPr>
                <w:rFonts w:ascii="Arial" w:eastAsia="Arial" w:hAnsi="Arial" w:cs="Arial"/>
                <w:b/>
                <w:sz w:val="20"/>
                <w:szCs w:val="20"/>
              </w:rPr>
              <w:t>2023</w:t>
            </w:r>
            <w:r w:rsidRPr="00A268D7">
              <w:rPr>
                <w:rFonts w:ascii="Arial" w:eastAsia="Arial" w:hAnsi="Arial" w:cs="Arial"/>
                <w:b/>
                <w:sz w:val="20"/>
                <w:szCs w:val="20"/>
              </w:rPr>
              <w:t xml:space="preserve"> a 10</w:t>
            </w:r>
            <w:r w:rsidR="004B1BE4" w:rsidRPr="00A268D7">
              <w:rPr>
                <w:rFonts w:ascii="Arial" w:eastAsia="Arial" w:hAnsi="Arial" w:cs="Arial"/>
                <w:b/>
                <w:sz w:val="20"/>
                <w:szCs w:val="20"/>
              </w:rPr>
              <w:t>/07/</w:t>
            </w:r>
            <w:r w:rsidR="00233BD1" w:rsidRPr="00A268D7">
              <w:rPr>
                <w:rFonts w:ascii="Arial" w:eastAsia="Arial" w:hAnsi="Arial" w:cs="Arial"/>
                <w:b/>
                <w:sz w:val="20"/>
                <w:szCs w:val="20"/>
              </w:rPr>
              <w:t>2023</w:t>
            </w:r>
            <w:r w:rsidRPr="00A268D7">
              <w:rPr>
                <w:rFonts w:ascii="Arial" w:eastAsia="Arial" w:hAnsi="Arial" w:cs="Arial"/>
                <w:b/>
                <w:sz w:val="20"/>
                <w:szCs w:val="20"/>
              </w:rPr>
              <w:t xml:space="preserve"> </w:t>
            </w:r>
          </w:p>
          <w:p w14:paraId="24F08E0E" w14:textId="0A7FC6AC" w:rsidR="00194FF0" w:rsidRPr="00A268D7" w:rsidRDefault="00194FF0" w:rsidP="00194FF0">
            <w:pPr>
              <w:pStyle w:val="Standard"/>
              <w:autoSpaceDE w:val="0"/>
              <w:jc w:val="center"/>
              <w:rPr>
                <w:rFonts w:ascii="Arial" w:eastAsia="Arial" w:hAnsi="Arial" w:cs="Arial"/>
                <w:b/>
                <w:sz w:val="20"/>
                <w:szCs w:val="20"/>
              </w:rPr>
            </w:pPr>
            <w:r w:rsidRPr="00A268D7">
              <w:rPr>
                <w:rFonts w:ascii="Arial" w:eastAsia="Arial" w:hAnsi="Arial" w:cs="Arial"/>
                <w:i/>
                <w:sz w:val="18"/>
                <w:szCs w:val="20"/>
              </w:rPr>
              <w:t xml:space="preserve">até as 12:00h </w:t>
            </w:r>
            <w:r w:rsidRPr="00A268D7">
              <w:rPr>
                <w:rFonts w:ascii="Arial" w:eastAsia="Arial" w:hAnsi="Arial" w:cs="Arial"/>
                <w:i/>
                <w:sz w:val="16"/>
                <w:szCs w:val="20"/>
              </w:rPr>
              <w:t xml:space="preserve">(meio </w:t>
            </w:r>
            <w:proofErr w:type="gramStart"/>
            <w:r w:rsidRPr="00A268D7">
              <w:rPr>
                <w:rFonts w:ascii="Arial" w:eastAsia="Arial" w:hAnsi="Arial" w:cs="Arial"/>
                <w:i/>
                <w:sz w:val="16"/>
                <w:szCs w:val="20"/>
              </w:rPr>
              <w:t>dia)</w:t>
            </w:r>
            <w:r w:rsidRPr="00A268D7">
              <w:rPr>
                <w:rFonts w:ascii="Arial" w:eastAsia="Arial" w:hAnsi="Arial" w:cs="Arial"/>
                <w:b/>
                <w:sz w:val="18"/>
                <w:szCs w:val="20"/>
              </w:rPr>
              <w:t xml:space="preserve">   </w:t>
            </w:r>
            <w:proofErr w:type="gramEnd"/>
            <w:r w:rsidRPr="00A268D7">
              <w:rPr>
                <w:rFonts w:ascii="Arial" w:eastAsia="Arial" w:hAnsi="Arial" w:cs="Arial"/>
                <w:b/>
                <w:sz w:val="18"/>
                <w:szCs w:val="20"/>
              </w:rPr>
              <w:t xml:space="preserve">                   </w:t>
            </w:r>
          </w:p>
        </w:tc>
      </w:tr>
      <w:tr w:rsidR="00194FF0" w:rsidRPr="00D36F33" w14:paraId="24F08E12" w14:textId="77777777" w:rsidTr="008D3915">
        <w:tc>
          <w:tcPr>
            <w:tcW w:w="3783" w:type="pct"/>
            <w:tcMar>
              <w:top w:w="85" w:type="dxa"/>
              <w:bottom w:w="85" w:type="dxa"/>
            </w:tcMar>
            <w:vAlign w:val="center"/>
          </w:tcPr>
          <w:p w14:paraId="24F08E10" w14:textId="400770F5" w:rsidR="00194FF0" w:rsidRPr="00A268D7" w:rsidRDefault="00194FF0" w:rsidP="00194FF0">
            <w:pPr>
              <w:spacing w:after="0" w:line="240" w:lineRule="auto"/>
              <w:jc w:val="both"/>
              <w:rPr>
                <w:rFonts w:ascii="Arial" w:hAnsi="Arial" w:cs="Arial"/>
                <w:sz w:val="20"/>
                <w:szCs w:val="20"/>
              </w:rPr>
            </w:pPr>
            <w:r w:rsidRPr="00A268D7">
              <w:rPr>
                <w:rFonts w:ascii="Arial" w:hAnsi="Arial" w:cs="Arial"/>
                <w:sz w:val="20"/>
                <w:szCs w:val="20"/>
              </w:rPr>
              <w:t>Período de Envio (Entrega), pela internet, do Laudo Médico para os candidatos inscritos como PPD (Pessoas Portadoras de Deficiência)</w:t>
            </w:r>
          </w:p>
        </w:tc>
        <w:tc>
          <w:tcPr>
            <w:tcW w:w="1217" w:type="pct"/>
            <w:tcMar>
              <w:top w:w="85" w:type="dxa"/>
              <w:bottom w:w="85" w:type="dxa"/>
            </w:tcMar>
            <w:vAlign w:val="center"/>
          </w:tcPr>
          <w:p w14:paraId="24F08E11" w14:textId="14FFCF53" w:rsidR="00194FF0" w:rsidRPr="00A268D7" w:rsidRDefault="00194FF0" w:rsidP="00194FF0">
            <w:pPr>
              <w:pStyle w:val="Standard"/>
              <w:autoSpaceDE w:val="0"/>
              <w:jc w:val="center"/>
              <w:rPr>
                <w:rFonts w:ascii="Arial" w:eastAsia="Arial" w:hAnsi="Arial" w:cs="Arial"/>
                <w:b/>
                <w:sz w:val="20"/>
                <w:szCs w:val="20"/>
              </w:rPr>
            </w:pPr>
            <w:r w:rsidRPr="00A268D7">
              <w:rPr>
                <w:rFonts w:ascii="Arial" w:eastAsia="Arial" w:hAnsi="Arial" w:cs="Arial"/>
                <w:b/>
                <w:sz w:val="20"/>
                <w:szCs w:val="20"/>
              </w:rPr>
              <w:t>2</w:t>
            </w:r>
            <w:r w:rsidR="004B1BE4" w:rsidRPr="00A268D7">
              <w:rPr>
                <w:rFonts w:ascii="Arial" w:eastAsia="Arial" w:hAnsi="Arial" w:cs="Arial"/>
                <w:b/>
                <w:sz w:val="20"/>
                <w:szCs w:val="20"/>
              </w:rPr>
              <w:t>7</w:t>
            </w:r>
            <w:r w:rsidRPr="00A268D7">
              <w:rPr>
                <w:rFonts w:ascii="Arial" w:eastAsia="Arial" w:hAnsi="Arial" w:cs="Arial"/>
                <w:b/>
                <w:sz w:val="20"/>
                <w:szCs w:val="20"/>
              </w:rPr>
              <w:t>/</w:t>
            </w:r>
            <w:r w:rsidR="004B1BE4" w:rsidRPr="00A268D7">
              <w:rPr>
                <w:rFonts w:ascii="Arial" w:eastAsia="Arial" w:hAnsi="Arial" w:cs="Arial"/>
                <w:b/>
                <w:sz w:val="20"/>
                <w:szCs w:val="20"/>
              </w:rPr>
              <w:t>06</w:t>
            </w:r>
            <w:r w:rsidRPr="00A268D7">
              <w:rPr>
                <w:rFonts w:ascii="Arial" w:eastAsia="Arial" w:hAnsi="Arial" w:cs="Arial"/>
                <w:b/>
                <w:sz w:val="20"/>
                <w:szCs w:val="20"/>
              </w:rPr>
              <w:t>/</w:t>
            </w:r>
            <w:r w:rsidR="00233BD1" w:rsidRPr="00A268D7">
              <w:rPr>
                <w:rFonts w:ascii="Arial" w:eastAsia="Arial" w:hAnsi="Arial" w:cs="Arial"/>
                <w:b/>
                <w:sz w:val="20"/>
                <w:szCs w:val="20"/>
              </w:rPr>
              <w:t>2023</w:t>
            </w:r>
            <w:r w:rsidRPr="00A268D7">
              <w:rPr>
                <w:rFonts w:ascii="Arial" w:eastAsia="Arial" w:hAnsi="Arial" w:cs="Arial"/>
                <w:b/>
                <w:sz w:val="20"/>
                <w:szCs w:val="20"/>
              </w:rPr>
              <w:t xml:space="preserve"> a 10</w:t>
            </w:r>
            <w:r w:rsidR="004B1BE4" w:rsidRPr="00A268D7">
              <w:rPr>
                <w:rFonts w:ascii="Arial" w:eastAsia="Arial" w:hAnsi="Arial" w:cs="Arial"/>
                <w:b/>
                <w:sz w:val="20"/>
                <w:szCs w:val="20"/>
              </w:rPr>
              <w:t>/07/</w:t>
            </w:r>
            <w:r w:rsidR="00233BD1" w:rsidRPr="00A268D7">
              <w:rPr>
                <w:rFonts w:ascii="Arial" w:eastAsia="Arial" w:hAnsi="Arial" w:cs="Arial"/>
                <w:b/>
                <w:sz w:val="20"/>
                <w:szCs w:val="20"/>
              </w:rPr>
              <w:t>2023</w:t>
            </w:r>
            <w:r w:rsidRPr="00A268D7">
              <w:rPr>
                <w:rFonts w:ascii="Arial" w:eastAsia="Arial" w:hAnsi="Arial" w:cs="Arial"/>
                <w:b/>
                <w:sz w:val="20"/>
                <w:szCs w:val="20"/>
              </w:rPr>
              <w:t xml:space="preserve">                      </w:t>
            </w:r>
            <w:r w:rsidRPr="00A268D7">
              <w:rPr>
                <w:rFonts w:ascii="Arial" w:eastAsia="Arial" w:hAnsi="Arial" w:cs="Arial"/>
                <w:i/>
                <w:sz w:val="18"/>
                <w:szCs w:val="20"/>
              </w:rPr>
              <w:t>até as 23:59min</w:t>
            </w:r>
          </w:p>
        </w:tc>
      </w:tr>
      <w:tr w:rsidR="00194FF0" w:rsidRPr="00D36F33" w14:paraId="24F08E15" w14:textId="77777777" w:rsidTr="008D3915">
        <w:tc>
          <w:tcPr>
            <w:tcW w:w="3783" w:type="pct"/>
            <w:tcMar>
              <w:top w:w="85" w:type="dxa"/>
              <w:bottom w:w="85" w:type="dxa"/>
            </w:tcMar>
            <w:vAlign w:val="center"/>
          </w:tcPr>
          <w:p w14:paraId="1372B00D" w14:textId="77777777" w:rsidR="00194FF0" w:rsidRPr="00A268D7" w:rsidRDefault="00194FF0" w:rsidP="00194FF0">
            <w:pPr>
              <w:spacing w:after="0" w:line="240" w:lineRule="auto"/>
              <w:jc w:val="both"/>
              <w:rPr>
                <w:rFonts w:ascii="Arial" w:hAnsi="Arial" w:cs="Arial"/>
                <w:sz w:val="20"/>
                <w:szCs w:val="20"/>
              </w:rPr>
            </w:pPr>
            <w:r w:rsidRPr="00A268D7">
              <w:rPr>
                <w:rFonts w:ascii="Arial" w:hAnsi="Arial" w:cs="Arial"/>
                <w:sz w:val="20"/>
                <w:szCs w:val="20"/>
              </w:rPr>
              <w:t>Último dia para efetuar o Pagamento do Boleto Bancário referente a Inscrição</w:t>
            </w:r>
          </w:p>
          <w:p w14:paraId="24F08E13" w14:textId="3CE16A4B" w:rsidR="00194FF0" w:rsidRPr="00A268D7" w:rsidRDefault="00194FF0" w:rsidP="00194FF0">
            <w:pPr>
              <w:spacing w:before="80" w:after="0" w:line="240" w:lineRule="auto"/>
              <w:jc w:val="both"/>
              <w:rPr>
                <w:rFonts w:ascii="Arial" w:hAnsi="Arial" w:cs="Arial"/>
                <w:i/>
                <w:sz w:val="20"/>
                <w:szCs w:val="20"/>
              </w:rPr>
            </w:pPr>
            <w:r w:rsidRPr="00A268D7">
              <w:rPr>
                <w:rFonts w:ascii="Arial" w:hAnsi="Arial" w:cs="Arial"/>
                <w:b/>
                <w:i/>
                <w:sz w:val="18"/>
                <w:szCs w:val="20"/>
              </w:rPr>
              <w:t>OBS:</w:t>
            </w:r>
            <w:r w:rsidRPr="00A268D7">
              <w:rPr>
                <w:rFonts w:ascii="Arial" w:hAnsi="Arial" w:cs="Arial"/>
                <w:i/>
                <w:sz w:val="18"/>
                <w:szCs w:val="20"/>
              </w:rPr>
              <w:t xml:space="preserve"> O candidato deve estar atento ao horário máximo de sua instituição financeira para processamento do pagamento no mesmo dia. Só serão aceitos pagamentos processados até a data limite. Agendamentos automáticos não serão considerados</w:t>
            </w:r>
          </w:p>
        </w:tc>
        <w:tc>
          <w:tcPr>
            <w:tcW w:w="1217" w:type="pct"/>
            <w:tcMar>
              <w:top w:w="85" w:type="dxa"/>
              <w:bottom w:w="85" w:type="dxa"/>
            </w:tcMar>
            <w:vAlign w:val="center"/>
          </w:tcPr>
          <w:p w14:paraId="3DF6BC5D" w14:textId="77591957" w:rsidR="00194FF0" w:rsidRPr="00A268D7" w:rsidRDefault="00194FF0" w:rsidP="00194FF0">
            <w:pPr>
              <w:pStyle w:val="Standard"/>
              <w:autoSpaceDE w:val="0"/>
              <w:jc w:val="center"/>
              <w:rPr>
                <w:rFonts w:ascii="Arial" w:eastAsia="Arial" w:hAnsi="Arial" w:cs="Arial"/>
                <w:b/>
                <w:sz w:val="20"/>
                <w:szCs w:val="20"/>
              </w:rPr>
            </w:pPr>
            <w:r w:rsidRPr="00A268D7">
              <w:rPr>
                <w:rFonts w:ascii="Arial" w:eastAsia="Arial" w:hAnsi="Arial" w:cs="Arial"/>
                <w:b/>
                <w:sz w:val="20"/>
                <w:szCs w:val="20"/>
              </w:rPr>
              <w:t>10</w:t>
            </w:r>
            <w:r w:rsidR="004B1BE4" w:rsidRPr="00A268D7">
              <w:rPr>
                <w:rFonts w:ascii="Arial" w:eastAsia="Arial" w:hAnsi="Arial" w:cs="Arial"/>
                <w:b/>
                <w:sz w:val="20"/>
                <w:szCs w:val="20"/>
              </w:rPr>
              <w:t>/07/</w:t>
            </w:r>
            <w:r w:rsidR="00233BD1" w:rsidRPr="00A268D7">
              <w:rPr>
                <w:rFonts w:ascii="Arial" w:eastAsia="Arial" w:hAnsi="Arial" w:cs="Arial"/>
                <w:b/>
                <w:sz w:val="20"/>
                <w:szCs w:val="20"/>
              </w:rPr>
              <w:t>2023</w:t>
            </w:r>
          </w:p>
          <w:p w14:paraId="24F08E14" w14:textId="3DA5206A" w:rsidR="00194FF0" w:rsidRPr="00A268D7" w:rsidRDefault="00194FF0" w:rsidP="00194FF0">
            <w:pPr>
              <w:pStyle w:val="Standard"/>
              <w:autoSpaceDE w:val="0"/>
              <w:jc w:val="center"/>
              <w:rPr>
                <w:rFonts w:ascii="Arial" w:eastAsia="Arial" w:hAnsi="Arial" w:cs="Arial"/>
                <w:b/>
                <w:sz w:val="20"/>
                <w:szCs w:val="20"/>
              </w:rPr>
            </w:pPr>
            <w:r w:rsidRPr="00A268D7">
              <w:rPr>
                <w:rFonts w:ascii="Arial" w:eastAsia="Arial" w:hAnsi="Arial" w:cs="Arial"/>
                <w:i/>
                <w:sz w:val="18"/>
                <w:szCs w:val="20"/>
              </w:rPr>
              <w:t>até as 23:59min</w:t>
            </w:r>
          </w:p>
        </w:tc>
      </w:tr>
      <w:tr w:rsidR="00194FF0" w:rsidRPr="00D36F33" w14:paraId="24F08E18" w14:textId="77777777" w:rsidTr="008D3915">
        <w:tc>
          <w:tcPr>
            <w:tcW w:w="3783" w:type="pct"/>
            <w:tcMar>
              <w:top w:w="85" w:type="dxa"/>
              <w:bottom w:w="85" w:type="dxa"/>
            </w:tcMar>
            <w:vAlign w:val="center"/>
          </w:tcPr>
          <w:p w14:paraId="24F08E16" w14:textId="5660F765" w:rsidR="00194FF0" w:rsidRPr="00A268D7" w:rsidRDefault="00194FF0" w:rsidP="00194FF0">
            <w:pPr>
              <w:spacing w:after="0" w:line="240" w:lineRule="auto"/>
              <w:jc w:val="both"/>
              <w:rPr>
                <w:rFonts w:ascii="Arial" w:hAnsi="Arial" w:cs="Arial"/>
                <w:sz w:val="20"/>
                <w:szCs w:val="20"/>
              </w:rPr>
            </w:pPr>
            <w:r w:rsidRPr="00A268D7">
              <w:rPr>
                <w:rFonts w:ascii="Arial" w:hAnsi="Arial" w:cs="Arial"/>
                <w:sz w:val="20"/>
                <w:szCs w:val="20"/>
              </w:rPr>
              <w:t>Divulgação da Lista Preliminar das Inscrições Deferidas (Geral e PPD)</w:t>
            </w:r>
          </w:p>
        </w:tc>
        <w:tc>
          <w:tcPr>
            <w:tcW w:w="1217" w:type="pct"/>
            <w:tcMar>
              <w:top w:w="85" w:type="dxa"/>
              <w:bottom w:w="85" w:type="dxa"/>
            </w:tcMar>
            <w:vAlign w:val="center"/>
          </w:tcPr>
          <w:p w14:paraId="24F08E17" w14:textId="722A767F" w:rsidR="00194FF0" w:rsidRPr="00A268D7" w:rsidRDefault="00194FF0" w:rsidP="00194FF0">
            <w:pPr>
              <w:pStyle w:val="Standard"/>
              <w:autoSpaceDE w:val="0"/>
              <w:jc w:val="center"/>
              <w:rPr>
                <w:rFonts w:ascii="Arial" w:eastAsia="Arial" w:hAnsi="Arial" w:cs="Arial"/>
                <w:b/>
                <w:sz w:val="20"/>
                <w:szCs w:val="20"/>
              </w:rPr>
            </w:pPr>
            <w:r w:rsidRPr="00A268D7">
              <w:rPr>
                <w:rFonts w:ascii="Arial" w:eastAsia="Arial" w:hAnsi="Arial" w:cs="Arial"/>
                <w:b/>
                <w:sz w:val="20"/>
                <w:szCs w:val="20"/>
              </w:rPr>
              <w:t>14</w:t>
            </w:r>
            <w:r w:rsidR="004B1BE4" w:rsidRPr="00A268D7">
              <w:rPr>
                <w:rFonts w:ascii="Arial" w:eastAsia="Arial" w:hAnsi="Arial" w:cs="Arial"/>
                <w:b/>
                <w:sz w:val="20"/>
                <w:szCs w:val="20"/>
              </w:rPr>
              <w:t>/07/</w:t>
            </w:r>
            <w:r w:rsidR="00233BD1" w:rsidRPr="00A268D7">
              <w:rPr>
                <w:rFonts w:ascii="Arial" w:eastAsia="Arial" w:hAnsi="Arial" w:cs="Arial"/>
                <w:b/>
                <w:sz w:val="20"/>
                <w:szCs w:val="20"/>
              </w:rPr>
              <w:t>2023</w:t>
            </w:r>
          </w:p>
        </w:tc>
      </w:tr>
      <w:tr w:rsidR="00194FF0" w:rsidRPr="00D36F33" w14:paraId="24F08E1B" w14:textId="77777777" w:rsidTr="008D3915">
        <w:tc>
          <w:tcPr>
            <w:tcW w:w="3783" w:type="pct"/>
            <w:tcMar>
              <w:top w:w="85" w:type="dxa"/>
              <w:bottom w:w="85" w:type="dxa"/>
            </w:tcMar>
            <w:vAlign w:val="center"/>
          </w:tcPr>
          <w:p w14:paraId="24F08E19" w14:textId="17C8B827" w:rsidR="00194FF0" w:rsidRPr="00A268D7" w:rsidRDefault="00194FF0" w:rsidP="00194FF0">
            <w:pPr>
              <w:spacing w:after="0" w:line="240" w:lineRule="auto"/>
              <w:jc w:val="both"/>
              <w:rPr>
                <w:rFonts w:ascii="Arial" w:hAnsi="Arial" w:cs="Arial"/>
                <w:sz w:val="20"/>
                <w:szCs w:val="20"/>
              </w:rPr>
            </w:pPr>
            <w:r w:rsidRPr="00A268D7">
              <w:rPr>
                <w:rFonts w:ascii="Arial" w:hAnsi="Arial" w:cs="Arial"/>
                <w:sz w:val="20"/>
                <w:szCs w:val="20"/>
              </w:rPr>
              <w:t>Prazo para apresentação dos Recursos contra o indeferimento das inscrições</w:t>
            </w:r>
          </w:p>
        </w:tc>
        <w:tc>
          <w:tcPr>
            <w:tcW w:w="1217" w:type="pct"/>
            <w:tcMar>
              <w:top w:w="85" w:type="dxa"/>
              <w:bottom w:w="85" w:type="dxa"/>
            </w:tcMar>
            <w:vAlign w:val="center"/>
          </w:tcPr>
          <w:p w14:paraId="24F08E1A" w14:textId="3A95A9A1" w:rsidR="00194FF0" w:rsidRPr="00A268D7" w:rsidRDefault="00194FF0" w:rsidP="00194FF0">
            <w:pPr>
              <w:pStyle w:val="Standard"/>
              <w:autoSpaceDE w:val="0"/>
              <w:jc w:val="center"/>
              <w:rPr>
                <w:rFonts w:ascii="Arial" w:eastAsia="Arial" w:hAnsi="Arial" w:cs="Arial"/>
                <w:sz w:val="20"/>
                <w:szCs w:val="20"/>
                <w:shd w:val="clear" w:color="auto" w:fill="FFFF00"/>
              </w:rPr>
            </w:pPr>
            <w:r w:rsidRPr="00A268D7">
              <w:rPr>
                <w:rFonts w:ascii="Arial" w:eastAsia="Arial" w:hAnsi="Arial" w:cs="Arial"/>
                <w:b/>
                <w:sz w:val="20"/>
                <w:szCs w:val="20"/>
              </w:rPr>
              <w:t>15 a 16</w:t>
            </w:r>
            <w:r w:rsidR="004B1BE4" w:rsidRPr="00A268D7">
              <w:rPr>
                <w:rFonts w:ascii="Arial" w:eastAsia="Arial" w:hAnsi="Arial" w:cs="Arial"/>
                <w:b/>
                <w:sz w:val="20"/>
                <w:szCs w:val="20"/>
              </w:rPr>
              <w:t>/07/</w:t>
            </w:r>
            <w:r w:rsidR="00233BD1" w:rsidRPr="00A268D7">
              <w:rPr>
                <w:rFonts w:ascii="Arial" w:eastAsia="Arial" w:hAnsi="Arial" w:cs="Arial"/>
                <w:b/>
                <w:sz w:val="20"/>
                <w:szCs w:val="20"/>
              </w:rPr>
              <w:t>2023</w:t>
            </w:r>
          </w:p>
        </w:tc>
      </w:tr>
      <w:tr w:rsidR="00194FF0" w:rsidRPr="00D36F33" w14:paraId="24F08E1E" w14:textId="77777777" w:rsidTr="008D3915">
        <w:tc>
          <w:tcPr>
            <w:tcW w:w="3783" w:type="pct"/>
            <w:tcMar>
              <w:top w:w="85" w:type="dxa"/>
              <w:bottom w:w="85" w:type="dxa"/>
            </w:tcMar>
            <w:vAlign w:val="center"/>
          </w:tcPr>
          <w:p w14:paraId="24F08E1C" w14:textId="3CA22AF3" w:rsidR="00194FF0" w:rsidRPr="00A268D7" w:rsidRDefault="00194FF0" w:rsidP="00194FF0">
            <w:pPr>
              <w:spacing w:after="0" w:line="240" w:lineRule="auto"/>
              <w:jc w:val="both"/>
              <w:rPr>
                <w:rFonts w:ascii="Arial" w:hAnsi="Arial" w:cs="Arial"/>
                <w:sz w:val="20"/>
                <w:szCs w:val="20"/>
              </w:rPr>
            </w:pPr>
            <w:r w:rsidRPr="00A268D7">
              <w:rPr>
                <w:rFonts w:ascii="Arial" w:hAnsi="Arial" w:cs="Arial"/>
                <w:sz w:val="20"/>
                <w:szCs w:val="20"/>
              </w:rPr>
              <w:t>Divulgação da Lista Definitiva das Inscrições Deferidas</w:t>
            </w:r>
          </w:p>
        </w:tc>
        <w:tc>
          <w:tcPr>
            <w:tcW w:w="1217" w:type="pct"/>
            <w:tcMar>
              <w:top w:w="85" w:type="dxa"/>
              <w:bottom w:w="85" w:type="dxa"/>
            </w:tcMar>
            <w:vAlign w:val="center"/>
          </w:tcPr>
          <w:p w14:paraId="24F08E1D" w14:textId="097D8498" w:rsidR="00194FF0" w:rsidRPr="00A268D7" w:rsidRDefault="00194FF0" w:rsidP="00194FF0">
            <w:pPr>
              <w:pStyle w:val="Standard"/>
              <w:autoSpaceDE w:val="0"/>
              <w:jc w:val="center"/>
              <w:rPr>
                <w:rFonts w:ascii="Arial" w:eastAsia="Arial" w:hAnsi="Arial" w:cs="Arial"/>
                <w:b/>
                <w:sz w:val="20"/>
                <w:szCs w:val="20"/>
              </w:rPr>
            </w:pPr>
            <w:r w:rsidRPr="00A268D7">
              <w:rPr>
                <w:rFonts w:ascii="Arial" w:eastAsia="Arial" w:hAnsi="Arial" w:cs="Arial"/>
                <w:b/>
                <w:sz w:val="20"/>
                <w:szCs w:val="20"/>
              </w:rPr>
              <w:t>18</w:t>
            </w:r>
            <w:r w:rsidR="004B1BE4" w:rsidRPr="00A268D7">
              <w:rPr>
                <w:rFonts w:ascii="Arial" w:eastAsia="Arial" w:hAnsi="Arial" w:cs="Arial"/>
                <w:b/>
                <w:sz w:val="20"/>
                <w:szCs w:val="20"/>
              </w:rPr>
              <w:t>/07/</w:t>
            </w:r>
            <w:r w:rsidR="00233BD1" w:rsidRPr="00A268D7">
              <w:rPr>
                <w:rFonts w:ascii="Arial" w:eastAsia="Arial" w:hAnsi="Arial" w:cs="Arial"/>
                <w:b/>
                <w:sz w:val="20"/>
                <w:szCs w:val="20"/>
              </w:rPr>
              <w:t>2023</w:t>
            </w:r>
          </w:p>
        </w:tc>
      </w:tr>
      <w:tr w:rsidR="00194FF0" w:rsidRPr="00D36F33" w14:paraId="24F08E21" w14:textId="77777777" w:rsidTr="008D3915">
        <w:tc>
          <w:tcPr>
            <w:tcW w:w="3783" w:type="pct"/>
            <w:tcMar>
              <w:top w:w="85" w:type="dxa"/>
              <w:bottom w:w="85" w:type="dxa"/>
            </w:tcMar>
            <w:vAlign w:val="center"/>
          </w:tcPr>
          <w:p w14:paraId="24F08E1F" w14:textId="2C2CDF47" w:rsidR="00194FF0" w:rsidRPr="00A268D7" w:rsidRDefault="00194FF0" w:rsidP="00194FF0">
            <w:pPr>
              <w:spacing w:after="0" w:line="240" w:lineRule="auto"/>
              <w:jc w:val="both"/>
              <w:rPr>
                <w:rFonts w:ascii="Arial" w:hAnsi="Arial" w:cs="Arial"/>
                <w:sz w:val="20"/>
                <w:szCs w:val="20"/>
              </w:rPr>
            </w:pPr>
            <w:r w:rsidRPr="00A268D7">
              <w:rPr>
                <w:rFonts w:ascii="Arial" w:hAnsi="Arial" w:cs="Arial"/>
                <w:sz w:val="20"/>
                <w:szCs w:val="20"/>
              </w:rPr>
              <w:t>Divulgação dos horários e Locais de Prova</w:t>
            </w:r>
          </w:p>
        </w:tc>
        <w:tc>
          <w:tcPr>
            <w:tcW w:w="1217" w:type="pct"/>
            <w:tcMar>
              <w:top w:w="85" w:type="dxa"/>
              <w:bottom w:w="85" w:type="dxa"/>
            </w:tcMar>
            <w:vAlign w:val="center"/>
          </w:tcPr>
          <w:p w14:paraId="24F08E20" w14:textId="5815B295" w:rsidR="00194FF0" w:rsidRPr="00A268D7" w:rsidRDefault="00194FF0" w:rsidP="00194FF0">
            <w:pPr>
              <w:pStyle w:val="Standard"/>
              <w:autoSpaceDE w:val="0"/>
              <w:jc w:val="center"/>
              <w:rPr>
                <w:rFonts w:ascii="Arial" w:eastAsia="Arial" w:hAnsi="Arial" w:cs="Arial"/>
                <w:i/>
                <w:sz w:val="20"/>
                <w:szCs w:val="20"/>
              </w:rPr>
            </w:pPr>
            <w:r w:rsidRPr="00A268D7">
              <w:rPr>
                <w:rFonts w:ascii="Arial" w:eastAsia="Arial" w:hAnsi="Arial" w:cs="Arial"/>
                <w:b/>
                <w:sz w:val="20"/>
                <w:szCs w:val="20"/>
              </w:rPr>
              <w:t>Até 21</w:t>
            </w:r>
            <w:r w:rsidR="004B1BE4" w:rsidRPr="00A268D7">
              <w:rPr>
                <w:rFonts w:ascii="Arial" w:eastAsia="Arial" w:hAnsi="Arial" w:cs="Arial"/>
                <w:b/>
                <w:sz w:val="20"/>
                <w:szCs w:val="20"/>
              </w:rPr>
              <w:t>/07/</w:t>
            </w:r>
            <w:r w:rsidR="00233BD1" w:rsidRPr="00A268D7">
              <w:rPr>
                <w:rFonts w:ascii="Arial" w:eastAsia="Arial" w:hAnsi="Arial" w:cs="Arial"/>
                <w:b/>
                <w:sz w:val="20"/>
                <w:szCs w:val="20"/>
              </w:rPr>
              <w:t>2023</w:t>
            </w:r>
            <w:r w:rsidRPr="00A268D7">
              <w:rPr>
                <w:rFonts w:ascii="Arial" w:eastAsia="Arial" w:hAnsi="Arial" w:cs="Arial"/>
                <w:b/>
                <w:sz w:val="20"/>
                <w:szCs w:val="20"/>
              </w:rPr>
              <w:t xml:space="preserve">                </w:t>
            </w:r>
            <w:r w:rsidRPr="00A268D7">
              <w:rPr>
                <w:rFonts w:ascii="Arial" w:eastAsia="Arial" w:hAnsi="Arial" w:cs="Arial"/>
                <w:i/>
                <w:sz w:val="18"/>
                <w:szCs w:val="20"/>
              </w:rPr>
              <w:t>às 23:59min</w:t>
            </w:r>
          </w:p>
        </w:tc>
      </w:tr>
      <w:tr w:rsidR="00194FF0" w:rsidRPr="00D36F33" w14:paraId="24F08E27" w14:textId="77777777" w:rsidTr="008D3915">
        <w:tc>
          <w:tcPr>
            <w:tcW w:w="3783" w:type="pct"/>
            <w:tcMar>
              <w:top w:w="85" w:type="dxa"/>
              <w:bottom w:w="85" w:type="dxa"/>
            </w:tcMar>
            <w:vAlign w:val="center"/>
          </w:tcPr>
          <w:p w14:paraId="24F08E25" w14:textId="5A043626" w:rsidR="00194FF0" w:rsidRPr="00A268D7" w:rsidRDefault="00194FF0" w:rsidP="00194FF0">
            <w:pPr>
              <w:spacing w:after="0" w:line="240" w:lineRule="auto"/>
              <w:jc w:val="both"/>
              <w:rPr>
                <w:rFonts w:ascii="Arial" w:hAnsi="Arial" w:cs="Arial"/>
                <w:sz w:val="20"/>
                <w:szCs w:val="20"/>
              </w:rPr>
            </w:pPr>
            <w:r w:rsidRPr="00A268D7">
              <w:rPr>
                <w:rFonts w:ascii="Arial" w:hAnsi="Arial" w:cs="Arial"/>
                <w:sz w:val="20"/>
                <w:szCs w:val="20"/>
              </w:rPr>
              <w:t>Realização das Provas Objetivas</w:t>
            </w:r>
          </w:p>
        </w:tc>
        <w:tc>
          <w:tcPr>
            <w:tcW w:w="1217" w:type="pct"/>
            <w:tcMar>
              <w:top w:w="85" w:type="dxa"/>
              <w:bottom w:w="85" w:type="dxa"/>
            </w:tcMar>
            <w:vAlign w:val="center"/>
          </w:tcPr>
          <w:p w14:paraId="24F08E26" w14:textId="2AD23A00" w:rsidR="00194FF0" w:rsidRPr="00A268D7" w:rsidRDefault="00194FF0" w:rsidP="00194FF0">
            <w:pPr>
              <w:pStyle w:val="Standard"/>
              <w:autoSpaceDE w:val="0"/>
              <w:jc w:val="center"/>
              <w:rPr>
                <w:rFonts w:ascii="Arial" w:eastAsia="Arial" w:hAnsi="Arial" w:cs="Arial"/>
                <w:b/>
                <w:sz w:val="20"/>
                <w:szCs w:val="20"/>
              </w:rPr>
            </w:pPr>
            <w:r w:rsidRPr="00A268D7">
              <w:rPr>
                <w:rFonts w:ascii="Arial" w:eastAsia="Arial" w:hAnsi="Arial" w:cs="Arial"/>
                <w:b/>
                <w:sz w:val="20"/>
                <w:szCs w:val="20"/>
              </w:rPr>
              <w:t>30</w:t>
            </w:r>
            <w:r w:rsidR="004B1BE4" w:rsidRPr="00A268D7">
              <w:rPr>
                <w:rFonts w:ascii="Arial" w:eastAsia="Arial" w:hAnsi="Arial" w:cs="Arial"/>
                <w:b/>
                <w:sz w:val="20"/>
                <w:szCs w:val="20"/>
              </w:rPr>
              <w:t>/07/</w:t>
            </w:r>
            <w:r w:rsidR="00233BD1" w:rsidRPr="00A268D7">
              <w:rPr>
                <w:rFonts w:ascii="Arial" w:eastAsia="Arial" w:hAnsi="Arial" w:cs="Arial"/>
                <w:b/>
                <w:sz w:val="20"/>
                <w:szCs w:val="20"/>
              </w:rPr>
              <w:t>2023</w:t>
            </w:r>
          </w:p>
        </w:tc>
      </w:tr>
      <w:tr w:rsidR="00194FF0" w:rsidRPr="00D36F33" w14:paraId="24F08E2A" w14:textId="77777777" w:rsidTr="008D3915">
        <w:tc>
          <w:tcPr>
            <w:tcW w:w="3783" w:type="pct"/>
            <w:tcMar>
              <w:top w:w="85" w:type="dxa"/>
              <w:bottom w:w="85" w:type="dxa"/>
            </w:tcMar>
            <w:vAlign w:val="center"/>
          </w:tcPr>
          <w:p w14:paraId="24F08E28" w14:textId="082AC1A7" w:rsidR="00194FF0" w:rsidRPr="00A268D7" w:rsidRDefault="00194FF0" w:rsidP="00194FF0">
            <w:pPr>
              <w:spacing w:after="0" w:line="240" w:lineRule="auto"/>
              <w:jc w:val="both"/>
              <w:rPr>
                <w:rFonts w:ascii="Arial" w:hAnsi="Arial" w:cs="Arial"/>
                <w:sz w:val="20"/>
                <w:szCs w:val="20"/>
              </w:rPr>
            </w:pPr>
            <w:r w:rsidRPr="00A268D7">
              <w:rPr>
                <w:rFonts w:ascii="Arial" w:hAnsi="Arial" w:cs="Arial"/>
                <w:sz w:val="20"/>
                <w:szCs w:val="20"/>
              </w:rPr>
              <w:t>Divulgação dos Cadernos de Provas (Versão Digital) e Gabarito Oficial</w:t>
            </w:r>
          </w:p>
        </w:tc>
        <w:tc>
          <w:tcPr>
            <w:tcW w:w="1217" w:type="pct"/>
            <w:tcMar>
              <w:top w:w="85" w:type="dxa"/>
              <w:bottom w:w="85" w:type="dxa"/>
            </w:tcMar>
            <w:vAlign w:val="center"/>
          </w:tcPr>
          <w:p w14:paraId="59C2F55A" w14:textId="6F0F5E5F" w:rsidR="00194FF0" w:rsidRPr="00A268D7" w:rsidRDefault="00194FF0" w:rsidP="00194FF0">
            <w:pPr>
              <w:pStyle w:val="Standard"/>
              <w:autoSpaceDE w:val="0"/>
              <w:jc w:val="center"/>
              <w:rPr>
                <w:rFonts w:ascii="Arial" w:eastAsia="Arial" w:hAnsi="Arial" w:cs="Arial"/>
                <w:b/>
                <w:sz w:val="20"/>
                <w:szCs w:val="20"/>
              </w:rPr>
            </w:pPr>
            <w:r w:rsidRPr="00A268D7">
              <w:rPr>
                <w:rFonts w:ascii="Arial" w:eastAsia="Arial" w:hAnsi="Arial" w:cs="Arial"/>
                <w:b/>
                <w:sz w:val="20"/>
                <w:szCs w:val="20"/>
              </w:rPr>
              <w:t>30</w:t>
            </w:r>
            <w:r w:rsidR="004B1BE4" w:rsidRPr="00A268D7">
              <w:rPr>
                <w:rFonts w:ascii="Arial" w:eastAsia="Arial" w:hAnsi="Arial" w:cs="Arial"/>
                <w:b/>
                <w:sz w:val="20"/>
                <w:szCs w:val="20"/>
              </w:rPr>
              <w:t>/07/</w:t>
            </w:r>
            <w:r w:rsidR="00233BD1" w:rsidRPr="00A268D7">
              <w:rPr>
                <w:rFonts w:ascii="Arial" w:eastAsia="Arial" w:hAnsi="Arial" w:cs="Arial"/>
                <w:b/>
                <w:sz w:val="20"/>
                <w:szCs w:val="20"/>
              </w:rPr>
              <w:t>2023</w:t>
            </w:r>
          </w:p>
          <w:p w14:paraId="274B5CEE" w14:textId="77777777" w:rsidR="00194FF0" w:rsidRPr="00A268D7" w:rsidRDefault="00194FF0" w:rsidP="00194FF0">
            <w:pPr>
              <w:pStyle w:val="Standard"/>
              <w:autoSpaceDE w:val="0"/>
              <w:jc w:val="center"/>
              <w:rPr>
                <w:rFonts w:ascii="Arial" w:eastAsia="Arial" w:hAnsi="Arial" w:cs="Arial"/>
                <w:i/>
                <w:sz w:val="18"/>
                <w:szCs w:val="20"/>
              </w:rPr>
            </w:pPr>
            <w:r w:rsidRPr="00A268D7">
              <w:rPr>
                <w:rFonts w:ascii="Arial" w:eastAsia="Arial" w:hAnsi="Arial" w:cs="Arial"/>
                <w:i/>
                <w:sz w:val="18"/>
                <w:szCs w:val="20"/>
              </w:rPr>
              <w:t>após a prova e até as</w:t>
            </w:r>
          </w:p>
          <w:p w14:paraId="24F08E29" w14:textId="1138EB22" w:rsidR="00194FF0" w:rsidRPr="00A268D7" w:rsidRDefault="00194FF0" w:rsidP="00194FF0">
            <w:pPr>
              <w:pStyle w:val="Standard"/>
              <w:autoSpaceDE w:val="0"/>
              <w:jc w:val="center"/>
              <w:rPr>
                <w:rFonts w:ascii="Arial" w:eastAsia="Arial" w:hAnsi="Arial" w:cs="Arial"/>
                <w:sz w:val="20"/>
                <w:szCs w:val="20"/>
                <w:shd w:val="clear" w:color="auto" w:fill="FFFF00"/>
              </w:rPr>
            </w:pPr>
            <w:r w:rsidRPr="00A268D7">
              <w:rPr>
                <w:rFonts w:ascii="Arial" w:eastAsia="Arial" w:hAnsi="Arial" w:cs="Arial"/>
                <w:i/>
                <w:sz w:val="18"/>
                <w:szCs w:val="20"/>
              </w:rPr>
              <w:t>23:59min</w:t>
            </w:r>
          </w:p>
        </w:tc>
      </w:tr>
      <w:tr w:rsidR="00194FF0" w:rsidRPr="00D36F33" w14:paraId="24F08E2D" w14:textId="77777777" w:rsidTr="008D3915">
        <w:tc>
          <w:tcPr>
            <w:tcW w:w="3783" w:type="pct"/>
            <w:tcMar>
              <w:top w:w="85" w:type="dxa"/>
              <w:bottom w:w="85" w:type="dxa"/>
            </w:tcMar>
            <w:vAlign w:val="center"/>
          </w:tcPr>
          <w:p w14:paraId="24F08E2B" w14:textId="3F1A2B90" w:rsidR="00194FF0" w:rsidRPr="00A268D7" w:rsidRDefault="00194FF0" w:rsidP="00194FF0">
            <w:pPr>
              <w:spacing w:after="0" w:line="240" w:lineRule="auto"/>
              <w:jc w:val="both"/>
              <w:rPr>
                <w:rFonts w:ascii="Arial" w:hAnsi="Arial" w:cs="Arial"/>
                <w:sz w:val="20"/>
                <w:szCs w:val="20"/>
              </w:rPr>
            </w:pPr>
            <w:r w:rsidRPr="00A268D7">
              <w:rPr>
                <w:rFonts w:ascii="Arial" w:hAnsi="Arial" w:cs="Arial"/>
                <w:sz w:val="20"/>
                <w:szCs w:val="20"/>
              </w:rPr>
              <w:t>Período de Recurso referente à Prova Objetiva/Gabarito Oficial</w:t>
            </w:r>
          </w:p>
        </w:tc>
        <w:tc>
          <w:tcPr>
            <w:tcW w:w="1217" w:type="pct"/>
            <w:tcMar>
              <w:top w:w="85" w:type="dxa"/>
              <w:bottom w:w="85" w:type="dxa"/>
            </w:tcMar>
            <w:vAlign w:val="center"/>
          </w:tcPr>
          <w:p w14:paraId="24F08E2C" w14:textId="5F047D7C" w:rsidR="00194FF0" w:rsidRPr="00A268D7" w:rsidRDefault="00194FF0" w:rsidP="00194FF0">
            <w:pPr>
              <w:pStyle w:val="Standard"/>
              <w:autoSpaceDE w:val="0"/>
              <w:jc w:val="center"/>
              <w:rPr>
                <w:rFonts w:ascii="Arial" w:eastAsia="Arial" w:hAnsi="Arial" w:cs="Arial"/>
                <w:b/>
                <w:sz w:val="20"/>
                <w:szCs w:val="20"/>
              </w:rPr>
            </w:pPr>
            <w:r w:rsidRPr="00A268D7">
              <w:rPr>
                <w:rFonts w:ascii="Arial" w:eastAsia="Arial" w:hAnsi="Arial" w:cs="Arial"/>
                <w:b/>
                <w:sz w:val="20"/>
                <w:szCs w:val="20"/>
              </w:rPr>
              <w:t>31</w:t>
            </w:r>
            <w:r w:rsidR="004B1BE4" w:rsidRPr="00A268D7">
              <w:rPr>
                <w:rFonts w:ascii="Arial" w:eastAsia="Arial" w:hAnsi="Arial" w:cs="Arial"/>
                <w:b/>
                <w:sz w:val="20"/>
                <w:szCs w:val="20"/>
              </w:rPr>
              <w:t>/07/</w:t>
            </w:r>
            <w:r w:rsidR="00233BD1" w:rsidRPr="00A268D7">
              <w:rPr>
                <w:rFonts w:ascii="Arial" w:eastAsia="Arial" w:hAnsi="Arial" w:cs="Arial"/>
                <w:b/>
                <w:sz w:val="20"/>
                <w:szCs w:val="20"/>
              </w:rPr>
              <w:t>2023</w:t>
            </w:r>
            <w:r w:rsidRPr="00A268D7">
              <w:rPr>
                <w:rFonts w:ascii="Arial" w:eastAsia="Arial" w:hAnsi="Arial" w:cs="Arial"/>
                <w:b/>
                <w:sz w:val="20"/>
                <w:szCs w:val="20"/>
              </w:rPr>
              <w:t xml:space="preserve"> a 01/0</w:t>
            </w:r>
            <w:r w:rsidR="00D626C1">
              <w:rPr>
                <w:rFonts w:ascii="Arial" w:eastAsia="Arial" w:hAnsi="Arial" w:cs="Arial"/>
                <w:b/>
                <w:sz w:val="20"/>
                <w:szCs w:val="20"/>
              </w:rPr>
              <w:t>8</w:t>
            </w:r>
            <w:r w:rsidRPr="00A268D7">
              <w:rPr>
                <w:rFonts w:ascii="Arial" w:eastAsia="Arial" w:hAnsi="Arial" w:cs="Arial"/>
                <w:b/>
                <w:sz w:val="20"/>
                <w:szCs w:val="20"/>
              </w:rPr>
              <w:t>/</w:t>
            </w:r>
            <w:r w:rsidR="00233BD1" w:rsidRPr="00A268D7">
              <w:rPr>
                <w:rFonts w:ascii="Arial" w:eastAsia="Arial" w:hAnsi="Arial" w:cs="Arial"/>
                <w:b/>
                <w:sz w:val="20"/>
                <w:szCs w:val="20"/>
              </w:rPr>
              <w:t>2023</w:t>
            </w:r>
          </w:p>
        </w:tc>
      </w:tr>
      <w:tr w:rsidR="00194FF0" w:rsidRPr="00D36F33" w14:paraId="24F08E30" w14:textId="77777777" w:rsidTr="008D3915">
        <w:tc>
          <w:tcPr>
            <w:tcW w:w="3783" w:type="pct"/>
            <w:tcMar>
              <w:top w:w="85" w:type="dxa"/>
              <w:bottom w:w="85" w:type="dxa"/>
            </w:tcMar>
            <w:vAlign w:val="center"/>
          </w:tcPr>
          <w:p w14:paraId="052810E8" w14:textId="77777777" w:rsidR="00194FF0" w:rsidRPr="00A268D7" w:rsidRDefault="00194FF0" w:rsidP="00194FF0">
            <w:pPr>
              <w:spacing w:after="0" w:line="240" w:lineRule="auto"/>
              <w:jc w:val="both"/>
              <w:rPr>
                <w:rFonts w:ascii="Arial" w:hAnsi="Arial" w:cs="Arial"/>
                <w:sz w:val="20"/>
                <w:szCs w:val="20"/>
              </w:rPr>
            </w:pPr>
            <w:r w:rsidRPr="00A268D7">
              <w:rPr>
                <w:rFonts w:ascii="Arial" w:hAnsi="Arial" w:cs="Arial"/>
                <w:sz w:val="20"/>
                <w:szCs w:val="20"/>
              </w:rPr>
              <w:t xml:space="preserve">Divulgação da Classificação Preliminar (Geral e PPD) </w:t>
            </w:r>
          </w:p>
          <w:p w14:paraId="24F08E2E" w14:textId="4FF87C32" w:rsidR="00194FF0" w:rsidRPr="00A268D7" w:rsidRDefault="00194FF0" w:rsidP="00194FF0">
            <w:pPr>
              <w:spacing w:after="0" w:line="240" w:lineRule="auto"/>
              <w:jc w:val="both"/>
              <w:rPr>
                <w:rFonts w:ascii="Arial" w:hAnsi="Arial" w:cs="Arial"/>
                <w:sz w:val="20"/>
                <w:szCs w:val="20"/>
              </w:rPr>
            </w:pPr>
            <w:r w:rsidRPr="00A268D7">
              <w:rPr>
                <w:rFonts w:ascii="Arial" w:hAnsi="Arial" w:cs="Arial"/>
                <w:color w:val="A6A6A6" w:themeColor="background1" w:themeShade="A6"/>
                <w:sz w:val="16"/>
                <w:szCs w:val="20"/>
              </w:rPr>
              <w:t>OBS: Inclui na lista: a Nota da Prova Objetiva</w:t>
            </w:r>
          </w:p>
        </w:tc>
        <w:tc>
          <w:tcPr>
            <w:tcW w:w="1217" w:type="pct"/>
            <w:tcMar>
              <w:top w:w="85" w:type="dxa"/>
              <w:bottom w:w="85" w:type="dxa"/>
            </w:tcMar>
            <w:vAlign w:val="center"/>
          </w:tcPr>
          <w:p w14:paraId="24F08E2F" w14:textId="02F49091" w:rsidR="00194FF0" w:rsidRPr="00A268D7" w:rsidRDefault="004B1BE4" w:rsidP="00194FF0">
            <w:pPr>
              <w:pStyle w:val="Standard"/>
              <w:autoSpaceDE w:val="0"/>
              <w:jc w:val="center"/>
              <w:rPr>
                <w:rFonts w:ascii="Arial" w:eastAsia="Arial" w:hAnsi="Arial" w:cs="Arial"/>
                <w:sz w:val="20"/>
                <w:szCs w:val="20"/>
                <w:shd w:val="clear" w:color="auto" w:fill="FFFF00"/>
              </w:rPr>
            </w:pPr>
            <w:r w:rsidRPr="00A268D7">
              <w:rPr>
                <w:rFonts w:ascii="Arial" w:eastAsia="Arial" w:hAnsi="Arial" w:cs="Arial"/>
                <w:b/>
                <w:sz w:val="20"/>
                <w:szCs w:val="20"/>
              </w:rPr>
              <w:t>08/08/</w:t>
            </w:r>
            <w:r w:rsidR="00233BD1" w:rsidRPr="00A268D7">
              <w:rPr>
                <w:rFonts w:ascii="Arial" w:eastAsia="Arial" w:hAnsi="Arial" w:cs="Arial"/>
                <w:b/>
                <w:sz w:val="20"/>
                <w:szCs w:val="20"/>
              </w:rPr>
              <w:t>2023</w:t>
            </w:r>
          </w:p>
        </w:tc>
      </w:tr>
      <w:tr w:rsidR="00194FF0" w:rsidRPr="00D36F33" w14:paraId="24F08E33" w14:textId="77777777" w:rsidTr="008D3915">
        <w:tc>
          <w:tcPr>
            <w:tcW w:w="3783" w:type="pct"/>
            <w:tcMar>
              <w:top w:w="85" w:type="dxa"/>
              <w:bottom w:w="85" w:type="dxa"/>
            </w:tcMar>
            <w:vAlign w:val="center"/>
          </w:tcPr>
          <w:p w14:paraId="24F08E31" w14:textId="3A36C825" w:rsidR="00194FF0" w:rsidRPr="00A268D7" w:rsidRDefault="00194FF0" w:rsidP="00194FF0">
            <w:pPr>
              <w:spacing w:after="0" w:line="240" w:lineRule="auto"/>
              <w:jc w:val="both"/>
              <w:rPr>
                <w:rFonts w:ascii="Arial" w:hAnsi="Arial" w:cs="Arial"/>
                <w:sz w:val="20"/>
                <w:szCs w:val="20"/>
              </w:rPr>
            </w:pPr>
            <w:r w:rsidRPr="00A268D7">
              <w:rPr>
                <w:rFonts w:ascii="Arial" w:hAnsi="Arial" w:cs="Arial"/>
                <w:sz w:val="20"/>
                <w:szCs w:val="20"/>
              </w:rPr>
              <w:t>Período de Recurso referente à Classificação Preliminar</w:t>
            </w:r>
          </w:p>
        </w:tc>
        <w:tc>
          <w:tcPr>
            <w:tcW w:w="1217" w:type="pct"/>
            <w:tcMar>
              <w:top w:w="85" w:type="dxa"/>
              <w:bottom w:w="85" w:type="dxa"/>
            </w:tcMar>
            <w:vAlign w:val="center"/>
          </w:tcPr>
          <w:p w14:paraId="24F08E32" w14:textId="7B0B6E89" w:rsidR="00194FF0" w:rsidRPr="00A268D7" w:rsidRDefault="004B1BE4" w:rsidP="00194FF0">
            <w:pPr>
              <w:pStyle w:val="Standard"/>
              <w:autoSpaceDE w:val="0"/>
              <w:jc w:val="center"/>
              <w:rPr>
                <w:rFonts w:ascii="Arial" w:eastAsia="Arial" w:hAnsi="Arial" w:cs="Arial"/>
                <w:b/>
                <w:sz w:val="20"/>
                <w:szCs w:val="20"/>
              </w:rPr>
            </w:pPr>
            <w:r w:rsidRPr="00A268D7">
              <w:rPr>
                <w:rFonts w:ascii="Arial" w:eastAsia="Arial" w:hAnsi="Arial" w:cs="Arial"/>
                <w:b/>
                <w:sz w:val="20"/>
                <w:szCs w:val="20"/>
              </w:rPr>
              <w:t>09</w:t>
            </w:r>
            <w:r w:rsidR="00194FF0" w:rsidRPr="00A268D7">
              <w:rPr>
                <w:rFonts w:ascii="Arial" w:eastAsia="Arial" w:hAnsi="Arial" w:cs="Arial"/>
                <w:b/>
                <w:sz w:val="20"/>
                <w:szCs w:val="20"/>
              </w:rPr>
              <w:t xml:space="preserve"> a </w:t>
            </w:r>
            <w:r w:rsidRPr="00A268D7">
              <w:rPr>
                <w:rFonts w:ascii="Arial" w:eastAsia="Arial" w:hAnsi="Arial" w:cs="Arial"/>
                <w:b/>
                <w:sz w:val="20"/>
                <w:szCs w:val="20"/>
              </w:rPr>
              <w:t>10/08/</w:t>
            </w:r>
            <w:r w:rsidR="00233BD1" w:rsidRPr="00A268D7">
              <w:rPr>
                <w:rFonts w:ascii="Arial" w:eastAsia="Arial" w:hAnsi="Arial" w:cs="Arial"/>
                <w:b/>
                <w:sz w:val="20"/>
                <w:szCs w:val="20"/>
              </w:rPr>
              <w:t>2023</w:t>
            </w:r>
          </w:p>
        </w:tc>
      </w:tr>
      <w:tr w:rsidR="00194FF0" w:rsidRPr="00D36F33" w14:paraId="24F08E36" w14:textId="77777777" w:rsidTr="008D3915">
        <w:tc>
          <w:tcPr>
            <w:tcW w:w="3783" w:type="pct"/>
            <w:tcMar>
              <w:top w:w="85" w:type="dxa"/>
              <w:bottom w:w="85" w:type="dxa"/>
            </w:tcMar>
            <w:vAlign w:val="center"/>
          </w:tcPr>
          <w:p w14:paraId="41DACD6B" w14:textId="77777777" w:rsidR="00194FF0" w:rsidRPr="00A268D7" w:rsidRDefault="00194FF0" w:rsidP="00194FF0">
            <w:pPr>
              <w:spacing w:after="0" w:line="240" w:lineRule="auto"/>
              <w:jc w:val="both"/>
              <w:rPr>
                <w:rFonts w:ascii="Arial" w:hAnsi="Arial" w:cs="Arial"/>
                <w:sz w:val="20"/>
                <w:szCs w:val="20"/>
              </w:rPr>
            </w:pPr>
            <w:r w:rsidRPr="00A268D7">
              <w:rPr>
                <w:rFonts w:ascii="Arial" w:hAnsi="Arial" w:cs="Arial"/>
                <w:sz w:val="20"/>
                <w:szCs w:val="20"/>
              </w:rPr>
              <w:t xml:space="preserve">Divulgação das Listas de Classificação Definitiva (Geral e PPD) </w:t>
            </w:r>
          </w:p>
          <w:p w14:paraId="24F08E34" w14:textId="0AC1734B" w:rsidR="00194FF0" w:rsidRPr="00A268D7" w:rsidRDefault="00194FF0" w:rsidP="00194FF0">
            <w:pPr>
              <w:spacing w:after="0" w:line="240" w:lineRule="auto"/>
              <w:jc w:val="both"/>
              <w:rPr>
                <w:rFonts w:ascii="Arial" w:hAnsi="Arial" w:cs="Arial"/>
                <w:sz w:val="20"/>
                <w:szCs w:val="20"/>
              </w:rPr>
            </w:pPr>
            <w:r w:rsidRPr="00A268D7">
              <w:rPr>
                <w:rFonts w:ascii="Arial" w:hAnsi="Arial" w:cs="Arial"/>
                <w:color w:val="A6A6A6" w:themeColor="background1" w:themeShade="A6"/>
                <w:sz w:val="16"/>
                <w:szCs w:val="20"/>
              </w:rPr>
              <w:t>OBS: Inclui na lista: a Nota da Prova Objetiva</w:t>
            </w:r>
          </w:p>
        </w:tc>
        <w:tc>
          <w:tcPr>
            <w:tcW w:w="1217" w:type="pct"/>
            <w:tcMar>
              <w:top w:w="85" w:type="dxa"/>
              <w:bottom w:w="85" w:type="dxa"/>
            </w:tcMar>
            <w:vAlign w:val="center"/>
          </w:tcPr>
          <w:p w14:paraId="24F08E35" w14:textId="477BFBBE" w:rsidR="00194FF0" w:rsidRPr="00A268D7" w:rsidRDefault="00194FF0" w:rsidP="00194FF0">
            <w:pPr>
              <w:pStyle w:val="Standard"/>
              <w:autoSpaceDE w:val="0"/>
              <w:jc w:val="center"/>
              <w:rPr>
                <w:rFonts w:ascii="Arial" w:eastAsia="Arial" w:hAnsi="Arial" w:cs="Arial"/>
                <w:b/>
                <w:sz w:val="20"/>
                <w:szCs w:val="20"/>
              </w:rPr>
            </w:pPr>
            <w:r w:rsidRPr="00A268D7">
              <w:rPr>
                <w:rFonts w:ascii="Arial" w:eastAsia="Arial" w:hAnsi="Arial" w:cs="Arial"/>
                <w:b/>
                <w:sz w:val="20"/>
                <w:szCs w:val="20"/>
              </w:rPr>
              <w:t>11/</w:t>
            </w:r>
            <w:r w:rsidR="004B1BE4" w:rsidRPr="00A268D7">
              <w:rPr>
                <w:rFonts w:ascii="Arial" w:eastAsia="Arial" w:hAnsi="Arial" w:cs="Arial"/>
                <w:b/>
                <w:sz w:val="20"/>
                <w:szCs w:val="20"/>
              </w:rPr>
              <w:t>08</w:t>
            </w:r>
            <w:r w:rsidRPr="00A268D7">
              <w:rPr>
                <w:rFonts w:ascii="Arial" w:eastAsia="Arial" w:hAnsi="Arial" w:cs="Arial"/>
                <w:b/>
                <w:sz w:val="20"/>
                <w:szCs w:val="20"/>
              </w:rPr>
              <w:t>/</w:t>
            </w:r>
            <w:r w:rsidR="00233BD1" w:rsidRPr="00A268D7">
              <w:rPr>
                <w:rFonts w:ascii="Arial" w:eastAsia="Arial" w:hAnsi="Arial" w:cs="Arial"/>
                <w:b/>
                <w:sz w:val="20"/>
                <w:szCs w:val="20"/>
              </w:rPr>
              <w:t>2023</w:t>
            </w:r>
          </w:p>
        </w:tc>
      </w:tr>
    </w:tbl>
    <w:p w14:paraId="24F08E38" w14:textId="77777777" w:rsidR="008C57EE" w:rsidRPr="00D36F33" w:rsidRDefault="00674C1C" w:rsidP="00674C1C">
      <w:pPr>
        <w:pStyle w:val="PSNotaItalico"/>
      </w:pPr>
      <w:r w:rsidRPr="00D36F33">
        <w:rPr>
          <w:b/>
        </w:rPr>
        <w:t>Nota 01:</w:t>
      </w:r>
      <w:r w:rsidRPr="00D36F33">
        <w:t xml:space="preserve"> Todas as publicações serão divulgadas até as 23h59min, da data estipulada neste Cronograma, no endereço eletrônico </w:t>
      </w:r>
      <w:r w:rsidRPr="00D36F33">
        <w:rPr>
          <w:u w:val="single"/>
        </w:rPr>
        <w:t>www.psconcursos.com.br</w:t>
      </w:r>
      <w:r w:rsidRPr="00D36F33">
        <w:t>.</w:t>
      </w:r>
    </w:p>
    <w:p w14:paraId="24F08E39" w14:textId="77777777" w:rsidR="00674C1C" w:rsidRPr="00D36F33" w:rsidRDefault="00674C1C" w:rsidP="00674C1C">
      <w:pPr>
        <w:pStyle w:val="PSNotaItalico"/>
      </w:pPr>
      <w:r w:rsidRPr="00D36F33">
        <w:rPr>
          <w:b/>
        </w:rPr>
        <w:t>Nota 02:</w:t>
      </w:r>
      <w:r w:rsidRPr="00D36F33">
        <w:t xml:space="preserve"> O Cronograma de Execução do Certame poderá ser alterado pela Empresa Organizadora do Certame a qualquer momento, havendo justificadas razões, sem que caiba aos interessados qualquer direito de se opor, ou algo a reivindicar em razão de alguma alteração. Será dada publicidade caso venha a ocorrer.</w:t>
      </w:r>
    </w:p>
    <w:p w14:paraId="1886930E" w14:textId="48ABA255" w:rsidR="00113D2F" w:rsidRPr="00D36F33" w:rsidRDefault="00113D2F" w:rsidP="00674C1C">
      <w:pPr>
        <w:pStyle w:val="PSNotaItalico"/>
      </w:pPr>
      <w:r w:rsidRPr="001E0CB0">
        <w:rPr>
          <w:b/>
        </w:rPr>
        <w:t>Nota 03:</w:t>
      </w:r>
      <w:r w:rsidRPr="001E0CB0">
        <w:t xml:space="preserve"> Na divulgação das Listas de Classificação Preliminar e Definitiva, também estarão expostas as pontuações obtidas na prova Objetiva</w:t>
      </w:r>
      <w:r w:rsidR="00922C19">
        <w:t>.</w:t>
      </w:r>
    </w:p>
    <w:p w14:paraId="62401001" w14:textId="556A153C" w:rsidR="008D3915" w:rsidRPr="00D36F33" w:rsidRDefault="008D3915" w:rsidP="006D45B9">
      <w:pPr>
        <w:pStyle w:val="PSTextoParagrafo"/>
      </w:pPr>
    </w:p>
    <w:p w14:paraId="61BD91A9" w14:textId="272CE4E0" w:rsidR="006D45B9" w:rsidRDefault="006D45B9" w:rsidP="006D45B9">
      <w:pPr>
        <w:pStyle w:val="PSTextoParagrafo"/>
      </w:pPr>
    </w:p>
    <w:p w14:paraId="3E8A1C90" w14:textId="77777777" w:rsidR="00F773FF" w:rsidRDefault="00F773FF" w:rsidP="006D45B9">
      <w:pPr>
        <w:pStyle w:val="PSTextoParagrafo"/>
      </w:pPr>
    </w:p>
    <w:p w14:paraId="5376A6BD" w14:textId="77777777" w:rsidR="00F773FF" w:rsidRDefault="00F773FF" w:rsidP="006D45B9">
      <w:pPr>
        <w:pStyle w:val="PSTextoParagrafo"/>
      </w:pPr>
    </w:p>
    <w:p w14:paraId="09E7861E" w14:textId="77777777" w:rsidR="00F773FF" w:rsidRDefault="00F773FF" w:rsidP="006D45B9">
      <w:pPr>
        <w:pStyle w:val="PSTextoParagrafo"/>
      </w:pPr>
    </w:p>
    <w:p w14:paraId="2744AEA1" w14:textId="77777777" w:rsidR="00C54FCD" w:rsidRDefault="00C54FCD" w:rsidP="006D45B9">
      <w:pPr>
        <w:pStyle w:val="PSTextoParagrafo"/>
      </w:pPr>
    </w:p>
    <w:p w14:paraId="6FFA9D67" w14:textId="77777777" w:rsidR="00C54FCD" w:rsidRDefault="00C54FCD" w:rsidP="006D45B9">
      <w:pPr>
        <w:pStyle w:val="PSTextoParagrafo"/>
      </w:pPr>
    </w:p>
    <w:p w14:paraId="7C757A57" w14:textId="77777777" w:rsidR="00C54FCD" w:rsidRDefault="00C54FCD" w:rsidP="006D45B9">
      <w:pPr>
        <w:pStyle w:val="PSTextoParagrafo"/>
      </w:pPr>
    </w:p>
    <w:p w14:paraId="41E35A9C" w14:textId="77777777" w:rsidR="00C54FCD" w:rsidRPr="00D36F33" w:rsidRDefault="00C54FCD" w:rsidP="006D45B9">
      <w:pPr>
        <w:pStyle w:val="PSTextoParagrafo"/>
      </w:pPr>
    </w:p>
    <w:p w14:paraId="00552AEA" w14:textId="018CE43D" w:rsidR="006D45B9" w:rsidRPr="00D36F33" w:rsidRDefault="006D45B9" w:rsidP="006D45B9">
      <w:pPr>
        <w:pStyle w:val="PSTextoParagrafo"/>
      </w:pPr>
    </w:p>
    <w:p w14:paraId="1EBF31D2" w14:textId="77777777" w:rsidR="00C03600" w:rsidRPr="00D36F33" w:rsidRDefault="00C03600" w:rsidP="006D45B9">
      <w:pPr>
        <w:pStyle w:val="PSTextoParagrafo"/>
        <w:rPr>
          <w:sz w:val="2"/>
          <w:szCs w:val="2"/>
        </w:rPr>
      </w:pPr>
    </w:p>
    <w:p w14:paraId="24F08E3F" w14:textId="77777777" w:rsidR="005B541F" w:rsidRPr="00D36F33" w:rsidRDefault="005B541F" w:rsidP="00940AF9">
      <w:pPr>
        <w:pStyle w:val="PSConteudosTitulo"/>
        <w:shd w:val="clear" w:color="auto" w:fill="D9D9D9" w:themeFill="background1" w:themeFillShade="D9"/>
        <w:spacing w:before="0"/>
        <w:jc w:val="center"/>
      </w:pPr>
    </w:p>
    <w:p w14:paraId="24F08E40" w14:textId="4907F12F" w:rsidR="008C57EE" w:rsidRPr="00D36F33" w:rsidRDefault="008C57EE" w:rsidP="00940AF9">
      <w:pPr>
        <w:pStyle w:val="PSConteudosTitulo"/>
        <w:shd w:val="clear" w:color="auto" w:fill="D9D9D9" w:themeFill="background1" w:themeFillShade="D9"/>
        <w:spacing w:before="0"/>
        <w:jc w:val="center"/>
      </w:pPr>
      <w:r w:rsidRPr="00D36F33">
        <w:t>ANEXO II</w:t>
      </w:r>
    </w:p>
    <w:p w14:paraId="24F08E41" w14:textId="4A0ECC0C" w:rsidR="00940AF9" w:rsidRPr="00D36F33" w:rsidRDefault="00940AF9" w:rsidP="00940AF9">
      <w:pPr>
        <w:pStyle w:val="PSConteudosTitulo"/>
        <w:shd w:val="clear" w:color="auto" w:fill="D9D9D9" w:themeFill="background1" w:themeFillShade="D9"/>
        <w:spacing w:before="0"/>
        <w:jc w:val="center"/>
      </w:pPr>
    </w:p>
    <w:p w14:paraId="24F08E42" w14:textId="07B1C32A" w:rsidR="008C57EE" w:rsidRPr="00D36F33" w:rsidRDefault="00136552" w:rsidP="00940AF9">
      <w:pPr>
        <w:pStyle w:val="PSConteudosTitulo"/>
        <w:shd w:val="clear" w:color="auto" w:fill="D9D9D9" w:themeFill="background1" w:themeFillShade="D9"/>
        <w:spacing w:before="0"/>
        <w:jc w:val="center"/>
      </w:pPr>
      <w:r w:rsidRPr="00D36F33">
        <w:t>CONTEÚDOS PROGRAMÁTICOS</w:t>
      </w:r>
    </w:p>
    <w:p w14:paraId="24F08E43" w14:textId="2E6DDED5" w:rsidR="005B541F" w:rsidRPr="00D36F33" w:rsidRDefault="005B541F" w:rsidP="00940AF9">
      <w:pPr>
        <w:pStyle w:val="PSConteudosTitulo"/>
        <w:shd w:val="clear" w:color="auto" w:fill="D9D9D9" w:themeFill="background1" w:themeFillShade="D9"/>
        <w:spacing w:before="0"/>
        <w:jc w:val="center"/>
      </w:pPr>
    </w:p>
    <w:p w14:paraId="2F355498" w14:textId="6E5B42C9" w:rsidR="00747502" w:rsidRPr="00D36F33" w:rsidRDefault="00747502" w:rsidP="00747502">
      <w:pPr>
        <w:pStyle w:val="PSConteudosTitulo"/>
        <w:spacing w:before="240"/>
      </w:pPr>
      <w:bookmarkStart w:id="0" w:name="_Hlk60149848"/>
      <w:r w:rsidRPr="00D36F33">
        <w:t>1. CONHECIMENTOS DE LÍNGUA PORTUGUESA</w:t>
      </w:r>
    </w:p>
    <w:bookmarkEnd w:id="0"/>
    <w:p w14:paraId="229C9103" w14:textId="1A42EA15" w:rsidR="00811833" w:rsidRPr="00E673B2" w:rsidRDefault="00811833" w:rsidP="00811833">
      <w:pPr>
        <w:pStyle w:val="PSConteudosSubtitulo"/>
      </w:pPr>
      <w:r>
        <w:t xml:space="preserve">Para os </w:t>
      </w:r>
      <w:r w:rsidRPr="00E673B2">
        <w:t>Cargo</w:t>
      </w:r>
      <w:r>
        <w:t>s</w:t>
      </w:r>
      <w:r w:rsidRPr="00E673B2">
        <w:t xml:space="preserve"> de </w:t>
      </w:r>
      <w:r>
        <w:t>Nível Fundamental</w:t>
      </w:r>
    </w:p>
    <w:p w14:paraId="2120A5EB" w14:textId="2C6665F1" w:rsidR="00C449BF" w:rsidRPr="00C449BF" w:rsidRDefault="008E6F08" w:rsidP="00C449BF">
      <w:pPr>
        <w:pStyle w:val="PSConteudosTexto"/>
      </w:pPr>
      <w:r w:rsidRPr="008E6F08">
        <w:t>1. Leitura e interpretação de textos simples; 2. Ortografia; 3. Linguagem Formal e Informal; 4. Concordância Nominal e Verbal; 5. Classes Gramaticais; 6. Alfabeto (ordem alfabética; reconhecimentos de vogais e de consoantes); 7. Sílaba: separação e classificação; 8. Emprego de maiúsculas e minúsculas; 9. Pontuação. 10. Gêneros Textuais.</w:t>
      </w:r>
    </w:p>
    <w:p w14:paraId="57D298F7" w14:textId="43A61C49" w:rsidR="00811833" w:rsidRPr="00E673B2" w:rsidRDefault="00811833" w:rsidP="00811833">
      <w:pPr>
        <w:pStyle w:val="PSConteudosSubtitulo"/>
      </w:pPr>
      <w:r>
        <w:t xml:space="preserve">Para os </w:t>
      </w:r>
      <w:r w:rsidRPr="00E673B2">
        <w:t>Cargo</w:t>
      </w:r>
      <w:r>
        <w:t>s</w:t>
      </w:r>
      <w:r w:rsidRPr="00E673B2">
        <w:t xml:space="preserve"> de </w:t>
      </w:r>
      <w:r>
        <w:t>Nível Médio</w:t>
      </w:r>
    </w:p>
    <w:p w14:paraId="45431891" w14:textId="47CA1F87" w:rsidR="00811833" w:rsidRPr="00E673B2" w:rsidRDefault="00E2204E" w:rsidP="00811833">
      <w:pPr>
        <w:pStyle w:val="PSConteudosTexto"/>
      </w:pPr>
      <w:r w:rsidRPr="00E2204E">
        <w:t>1. Leitura, Compreensão e interpretação de textos; 2. Características dos diversos gêneros textuais; 3. Tipologia textual, (sequências narrativa, descritiva, argumentativa, expositiva, injuntiva e dialogal); 4. Elementos de coesão e coerência textual; 5. Léxico/Semântica; 6. Funções da linguagem, 7. Concordância nominal e verbal; 8. Ortografia oficial; 9. Acentuação gráfica; 10. Emprego do sinal indicativo de crase; 11. Pontuação; Emprego e descrição das classes de palavras; 12. Sintaxe da oração e do período (ênfase em concordância e regência); 13. Significação das palavras e inferência lexical através do contexto; 14. Fonética e Fonologia; 15. Fonema e Letra; 16. Ortografia; 17. Recursos sonoros; 18. Vícios de linguagem; 19. Lexicologia; 20. Polissemia; 21. Sinônimos e antônimos; 22. Homônimos e parônimos; 23. Morfologia; 24. Estrutura das palavras; 25. Formação das palavras; 26. Neologismos e Estrangeirismos; 27. Figuras de Linguagem e linguagem figurada; 28. Vozes verbais e sua conversação; 29. Coordenação e subordinação: emprego das conjunções, das locuções conjuntivas e dos pronomes relativos</w:t>
      </w:r>
    </w:p>
    <w:p w14:paraId="1B51A30F" w14:textId="6B8683BC" w:rsidR="002A0700" w:rsidRDefault="002A0700" w:rsidP="002A0700">
      <w:pPr>
        <w:pStyle w:val="PSConteudosTitulo"/>
        <w:spacing w:before="240"/>
      </w:pPr>
      <w:r w:rsidRPr="00D36F33">
        <w:t xml:space="preserve">2. CONHECIMENTOS </w:t>
      </w:r>
      <w:r>
        <w:t>DE MATEMÁTICA</w:t>
      </w:r>
    </w:p>
    <w:p w14:paraId="1AFFD98C" w14:textId="2AD2FA16" w:rsidR="00811833" w:rsidRPr="00E673B2" w:rsidRDefault="005E0563" w:rsidP="00811833">
      <w:pPr>
        <w:pStyle w:val="PSConteudosSubtitulo"/>
      </w:pPr>
      <w:r>
        <w:t xml:space="preserve">Apenas para </w:t>
      </w:r>
      <w:r w:rsidR="00811833">
        <w:t xml:space="preserve">os </w:t>
      </w:r>
      <w:r w:rsidR="00811833" w:rsidRPr="00E673B2">
        <w:t>Cargo</w:t>
      </w:r>
      <w:r w:rsidR="00811833">
        <w:t>s</w:t>
      </w:r>
      <w:r w:rsidR="00811833" w:rsidRPr="00E673B2">
        <w:t xml:space="preserve"> de </w:t>
      </w:r>
      <w:r w:rsidR="00811833">
        <w:t>Nível Fundamental</w:t>
      </w:r>
    </w:p>
    <w:p w14:paraId="64498BF3" w14:textId="5B3F5362" w:rsidR="00811833" w:rsidRPr="00AE228B" w:rsidRDefault="008E6F08" w:rsidP="00AE228B">
      <w:pPr>
        <w:pStyle w:val="PSConteudosTexto"/>
      </w:pPr>
      <w:r w:rsidRPr="008E6F08">
        <w:t>1. Os números naturais: ordens e classes; 2. Escrita dos números naturais; números pares e ímpares; 3. Comparação de números naturais; 4. Operações com números naturais (adição, subtração, multiplicação e divisão); 5. Os números inteiros: Expressões numéricas; 6. Múltiplos; divisores; 7. Fatoração; números primos; máximo divisor comum; mínimo múltiplo comum; razões e proporções; 8. Porcentagem. 9. Frações: comparação de frações; operação com frações; 10. Números decimais: operações com números decimais; relação entre frações e números decimais; 11. Geometria plana: características das figuras geométricas planas (triângulos, quadriláteros, circunferência) e espaciais (esfera, cone, pirâmide, paralelepípedo e cubo); 12. Áreas das figuras planas; 13. Figuras geométricas e suas respectivas planificações. 14. Medidas de tempo, massa e capacidade; 15. Sistema monetário brasileiro; 16. Medidas de comprimento, área, capacidade, volume, massa e tempo.  17.  Cálculo de áreas e perímetros. 18.  Aplicação dos conteúdos acima listados em resolução de problemas</w:t>
      </w:r>
    </w:p>
    <w:p w14:paraId="0D40BBBC" w14:textId="258DC448" w:rsidR="00747502" w:rsidRPr="00D36F33" w:rsidRDefault="00242408" w:rsidP="00747502">
      <w:pPr>
        <w:pStyle w:val="PSConteudosTitulo"/>
        <w:spacing w:before="240"/>
      </w:pPr>
      <w:r>
        <w:t>3</w:t>
      </w:r>
      <w:r w:rsidR="007F771E" w:rsidRPr="00D36F33">
        <w:t xml:space="preserve">. </w:t>
      </w:r>
      <w:r w:rsidR="00747502" w:rsidRPr="00D36F33">
        <w:t>CONHECIMENTOS DE ATUALIDADES</w:t>
      </w:r>
      <w:r w:rsidR="00035BF1">
        <w:t xml:space="preserve"> E DADOS HISTÓRICOS</w:t>
      </w:r>
    </w:p>
    <w:p w14:paraId="076ED0B9" w14:textId="5E50E495" w:rsidR="00747502" w:rsidRPr="00D36F33" w:rsidRDefault="00141DE2" w:rsidP="00747502">
      <w:pPr>
        <w:pStyle w:val="PSConteudosSubtitulo"/>
      </w:pPr>
      <w:r w:rsidRPr="00D36F33">
        <w:t>Todos os cargos</w:t>
      </w:r>
    </w:p>
    <w:p w14:paraId="414A103D" w14:textId="162EEDD7" w:rsidR="00747502" w:rsidRDefault="00B70665" w:rsidP="00747502">
      <w:pPr>
        <w:pStyle w:val="PSConteudosTexto"/>
        <w:rPr>
          <w:rFonts w:eastAsia="Arial"/>
        </w:rPr>
      </w:pPr>
      <w:r w:rsidRPr="00D36F33">
        <w:rPr>
          <w:rFonts w:eastAsia="Arial"/>
        </w:rPr>
        <w:t xml:space="preserve">1. </w:t>
      </w:r>
      <w:r w:rsidR="00747502" w:rsidRPr="00D36F33">
        <w:rPr>
          <w:rFonts w:eastAsia="Arial"/>
        </w:rPr>
        <w:t>Aspectos atuais e fatos históricos a nível mundial, nacional, estadual, regional e municipal, noticiados através de meios de comunicação oficiais e publicações legítimas;</w:t>
      </w:r>
    </w:p>
    <w:p w14:paraId="2D35A872" w14:textId="2E335ADA" w:rsidR="00242408" w:rsidRDefault="00242408" w:rsidP="00242408">
      <w:pPr>
        <w:pStyle w:val="PSConteudosTitulo"/>
        <w:spacing w:before="240"/>
      </w:pPr>
      <w:r>
        <w:t>4.</w:t>
      </w:r>
      <w:r w:rsidRPr="00D36F33">
        <w:t xml:space="preserve"> CONHECIMENTOS</w:t>
      </w:r>
      <w:r>
        <w:t xml:space="preserve"> </w:t>
      </w:r>
      <w:r w:rsidR="005E0563">
        <w:t>DA ÁREA DA SAÚDE</w:t>
      </w:r>
    </w:p>
    <w:p w14:paraId="3351499A" w14:textId="033124D5" w:rsidR="00242408" w:rsidRPr="00E2204E" w:rsidRDefault="00242408" w:rsidP="00242408">
      <w:pPr>
        <w:pStyle w:val="PSConteudosSubtitulo"/>
      </w:pPr>
      <w:r w:rsidRPr="00E2204E">
        <w:t>Para os Cargos de Nível Médio</w:t>
      </w:r>
    </w:p>
    <w:p w14:paraId="5D131AAF" w14:textId="347B4672" w:rsidR="008F7E8E" w:rsidRDefault="00E218DC" w:rsidP="008F7E8E">
      <w:pPr>
        <w:pStyle w:val="PSConteudosTexto"/>
        <w:rPr>
          <w:rFonts w:eastAsia="Arial"/>
        </w:rPr>
      </w:pPr>
      <w:r>
        <w:rPr>
          <w:rFonts w:eastAsia="Arial"/>
        </w:rPr>
        <w:t xml:space="preserve">1. Lei Federal nº 8.080, de 19 de setembro de 1990 – Lei do SUS (e suas alterações): Dispõe sobre as condições para a promoção, proteção e recuperação da saúde, a organização e o funcionamento dos serviços correspondentes e dá outras providências. 2. Lei Federal Nº 8.142, de 28 de dezembro de 1990 (e suas alterações): Dispõe sobre a participação da comunidade na gestão do Sistema Único de Saúde (SUS) e sobre as transferências intergovernamentais de recursos financeiros na área da saúde e dá outras providências. 3. Decreto 7.508 de 28 de </w:t>
      </w:r>
      <w:proofErr w:type="gramStart"/>
      <w:r>
        <w:rPr>
          <w:rFonts w:eastAsia="Arial"/>
        </w:rPr>
        <w:t>Junho</w:t>
      </w:r>
      <w:proofErr w:type="gramEnd"/>
      <w:r>
        <w:rPr>
          <w:rFonts w:eastAsia="Arial"/>
        </w:rPr>
        <w:t xml:space="preserve"> de 2011; 4. Portaria GM/MS nº 1.020, de 31 de maio de 2002 - Regulamentação da Programação Pactuada e Integrada da NOAS/SUS 01/2002; 5. Pacto pela Saúde de 2006; 6. Portaria 399 de 22 de </w:t>
      </w:r>
      <w:proofErr w:type="gramStart"/>
      <w:r>
        <w:rPr>
          <w:rFonts w:eastAsia="Arial"/>
        </w:rPr>
        <w:t>Fevereiro</w:t>
      </w:r>
      <w:proofErr w:type="gramEnd"/>
      <w:r>
        <w:rPr>
          <w:rFonts w:eastAsia="Arial"/>
        </w:rPr>
        <w:t xml:space="preserve"> de 2006; 7. Portaria 699 de 30 de </w:t>
      </w:r>
      <w:proofErr w:type="gramStart"/>
      <w:r>
        <w:rPr>
          <w:rFonts w:eastAsia="Arial"/>
        </w:rPr>
        <w:t>Março</w:t>
      </w:r>
      <w:proofErr w:type="gramEnd"/>
      <w:r>
        <w:rPr>
          <w:rFonts w:eastAsia="Arial"/>
        </w:rPr>
        <w:t xml:space="preserve"> de 2006; 8. Portaria nº 2.436, de 21 de setembro de 2017 9.  Protocolo COVID-19(vírus SARS-CoV-2) do ministério da saúde; 10. Atualidades sistêmicas relacionadas ao COVID-19(vírus SARS-CoV-2); 11. MANUAL DE ORIENTAÇÕES DA COVID-19(vírus SARS-CoV-2) do estado de Santa Catarina.</w:t>
      </w:r>
    </w:p>
    <w:p w14:paraId="229F9D99" w14:textId="092FAB8B" w:rsidR="00747502" w:rsidRDefault="008F7E8E" w:rsidP="00507270">
      <w:pPr>
        <w:pStyle w:val="PSConteudosTitulo"/>
        <w:spacing w:before="240"/>
      </w:pPr>
      <w:r>
        <w:t>5.</w:t>
      </w:r>
      <w:r w:rsidR="00747502" w:rsidRPr="00D36F33">
        <w:t xml:space="preserve"> CONHECIMENTOS ESPECÍFICOS (a cada Cargo).</w:t>
      </w:r>
    </w:p>
    <w:p w14:paraId="51DD6ADA" w14:textId="47E4BDF0" w:rsidR="00E218DC" w:rsidRPr="00A268D7" w:rsidRDefault="00E218DC" w:rsidP="00E218DC">
      <w:pPr>
        <w:pStyle w:val="PSConteudosSubtitulo"/>
      </w:pPr>
      <w:r w:rsidRPr="00A268D7">
        <w:t>Auxiliar de Serviços Gerais</w:t>
      </w:r>
    </w:p>
    <w:p w14:paraId="36591CC4" w14:textId="0D7F52D1" w:rsidR="00E218DC" w:rsidRPr="00A268D7" w:rsidRDefault="00A268D7" w:rsidP="00E218DC">
      <w:pPr>
        <w:pStyle w:val="PSConteudosTexto"/>
      </w:pPr>
      <w:r w:rsidRPr="00A268D7">
        <w:rPr>
          <w:rFonts w:eastAsia="Arial"/>
        </w:rPr>
        <w:t xml:space="preserve">1. Higiene corporal: uniforme e hábitos pessoais. 2. Limpeza e organização do ambiente de trabalho. 3. Utilização de materiais e utensílios, armazenamento e manuseio de produtos de higiene. 4. Utilização de EPI (Equipamento de </w:t>
      </w:r>
      <w:r w:rsidRPr="00A268D7">
        <w:rPr>
          <w:rFonts w:eastAsia="Arial"/>
        </w:rPr>
        <w:lastRenderedPageBreak/>
        <w:t>Proteção Individual) e equipamentos de proteção coletiva (EPC) 5. Acidente de trabalho e prevenção de acidentes de trabalho. 6. Noções básicas de preparação de alimentos; 7. Trabalho de Cozinha: preparo de café, lanches e refeições em geral; 8. Guarda e conservação de alimentos; 9. Controle de Estoque de Material de cozinha; 10. Higiene pessoal e dos alimentos em diversas etapas: recebimento, armazenamento, pré-preparo e preparo de alimentos, distribuição. 11. Contaminação de alimentos. 12. Noções básicas de armazenamento de alimentos e produtos de limpeza. 13. Cuidados no uso de produtos de limpeza. 14. Controle de estoque dos materiais de limpeza. 15. Remoção de lixo e detritos, destino e seleção do lixo. 16. Cardápios; 17. Relação interpessoal e ética profissional. 18.  Boas maneiras; 19. Comportamento no ambiente de trabalho; 20. Organização do local de trabalho; 21. Regulamento Técnico de Boas Práticas para Serviços de Alimentação da ANVISA (RDC nº 216/2004); 21. Atribuições inerentes às funções do cargo.</w:t>
      </w:r>
    </w:p>
    <w:p w14:paraId="6826F3F7" w14:textId="134449B2" w:rsidR="00867486" w:rsidRPr="00A268D7" w:rsidRDefault="00E218DC" w:rsidP="00867486">
      <w:pPr>
        <w:pStyle w:val="PSConteudosSubtitulo"/>
      </w:pPr>
      <w:r w:rsidRPr="00A268D7">
        <w:t>Servente/Merendeira</w:t>
      </w:r>
    </w:p>
    <w:p w14:paraId="396A476A" w14:textId="4DAAB04F" w:rsidR="00867486" w:rsidRPr="009A67B8" w:rsidRDefault="00A268D7" w:rsidP="009A67B8">
      <w:pPr>
        <w:pStyle w:val="PSConteudosTexto"/>
      </w:pPr>
      <w:r w:rsidRPr="00A268D7">
        <w:rPr>
          <w:rFonts w:eastAsia="Arial"/>
        </w:rPr>
        <w:t>1. Higiene corporal: uniforme e hábitos pessoais. 2. Limpeza e organização do ambiente de trabalho. 3. Utilização de materiais e utensílios, armazenamento e manuseio de produtos de higiene. 4. Utilização de EPI (Equipamento de Proteção Individual) e equipamentos de proteção coletiva (EPC) 5. Acidente de trabalho e prevenção de acidentes de trabalho. 6. Noções básicas de preparação de alimentos; 7. Trabalho de Cozinha: preparo de café, lanches e refeições em geral; 8. Guarda e conservação de alimentos; 9. Controle de Estoque de Material de cozinha; 10. Higiene pessoal e dos alimentos em diversas etapas: recebimento, armazenamento, pré-preparo e preparo de alimentos, distribuição. 11. Contaminação de alimentos. 12. Noções básicas de armazenamento de alimentos e produtos de limpeza. 13. Cuidados no uso de produtos de limpeza. 14. Controle de estoque dos materiais de limpeza. 15. Remoção de lixo e detritos, destino e seleção do lixo. 16. Cardápios; 17. Relação interpessoal e ética profissional. 18.  Boas maneiras; 19. Comportamento no ambiente de trabalho; 20. Organização do local de trabalho; 21. Regulamento Técnico de Boas Práticas para Serviços de Alimentação da ANVISA (RDC nº 216/2004); 21. Atribuições inerentes às funções do cargo.</w:t>
      </w:r>
    </w:p>
    <w:p w14:paraId="09E9CE23" w14:textId="3DAAED3D" w:rsidR="00E218DC" w:rsidRDefault="00E218DC" w:rsidP="00E218DC">
      <w:pPr>
        <w:pStyle w:val="PSConteudosSubtitulo"/>
      </w:pPr>
      <w:r>
        <w:t xml:space="preserve">Auxiliar de Consultório Dentário </w:t>
      </w:r>
    </w:p>
    <w:p w14:paraId="6995CCFC" w14:textId="77777777" w:rsidR="00E218DC" w:rsidRDefault="00E218DC" w:rsidP="00E218DC">
      <w:pPr>
        <w:pStyle w:val="PSConteudosTexto"/>
      </w:pPr>
      <w:r>
        <w:t xml:space="preserve">1. Lei Federal nº 8.080, de 19 de setembro de 1990 – Lei do SUS, 2. Política Nacional de Saúde Bucal; 3. Estrutura dentária e suas funções, esterilização e desinfecção, instrumentais, atribuições da função, noções de trabalho em equipe e ética profissional; 4. Saúde na escola. 5. Regulamentação do exercício da profissão. 6. Código de Ética Odontológico. 7. Gerenciamento de Resíduos. 8. Radiologia Odontológica. 9. Recomendação para o uso de Fluoretos no Brasil. 10. Lei Nº 8.142, de 28 de </w:t>
      </w:r>
      <w:proofErr w:type="gramStart"/>
      <w:r>
        <w:t>Dezembro</w:t>
      </w:r>
      <w:proofErr w:type="gramEnd"/>
      <w:r>
        <w:t xml:space="preserve"> de 1990 - Lei dos conselhos de saúde.</w:t>
      </w:r>
    </w:p>
    <w:p w14:paraId="0D95342C" w14:textId="32E5C932" w:rsidR="00E673B2" w:rsidRDefault="00E673B2" w:rsidP="00E673B2">
      <w:pPr>
        <w:pStyle w:val="PSConteudosTexto"/>
      </w:pPr>
    </w:p>
    <w:p w14:paraId="61BC93C3" w14:textId="1A7D94BB" w:rsidR="005E0563" w:rsidRDefault="005E0563" w:rsidP="00E673B2">
      <w:pPr>
        <w:pStyle w:val="PSConteudosTexto"/>
      </w:pPr>
    </w:p>
    <w:p w14:paraId="5EBF8B32" w14:textId="754BDF04" w:rsidR="005E0563" w:rsidRDefault="005E0563" w:rsidP="00E673B2">
      <w:pPr>
        <w:pStyle w:val="PSConteudosTexto"/>
      </w:pPr>
    </w:p>
    <w:p w14:paraId="7AB7A532" w14:textId="72495C08" w:rsidR="005E0563" w:rsidRDefault="005E0563" w:rsidP="00E673B2">
      <w:pPr>
        <w:pStyle w:val="PSConteudosTexto"/>
      </w:pPr>
    </w:p>
    <w:p w14:paraId="035C9C44" w14:textId="34619ED5" w:rsidR="005E0563" w:rsidRDefault="005E0563" w:rsidP="00B10BEE">
      <w:pPr>
        <w:pStyle w:val="PSTextoParagrafo"/>
      </w:pPr>
    </w:p>
    <w:p w14:paraId="20172A05" w14:textId="33B3D716" w:rsidR="00B10BEE" w:rsidRDefault="00B10BEE" w:rsidP="00B10BEE">
      <w:pPr>
        <w:pStyle w:val="PSTextoParagrafo"/>
      </w:pPr>
    </w:p>
    <w:p w14:paraId="154F3598" w14:textId="1AC7D074" w:rsidR="00B10BEE" w:rsidRDefault="00B10BEE" w:rsidP="00B10BEE">
      <w:pPr>
        <w:pStyle w:val="PSTextoParagrafo"/>
      </w:pPr>
    </w:p>
    <w:p w14:paraId="7E94A982" w14:textId="2837E959" w:rsidR="00B10BEE" w:rsidRDefault="00B10BEE" w:rsidP="00B10BEE">
      <w:pPr>
        <w:pStyle w:val="PSTextoParagrafo"/>
      </w:pPr>
    </w:p>
    <w:p w14:paraId="03FFBE66" w14:textId="0537F1FA" w:rsidR="00B10BEE" w:rsidRDefault="00B10BEE" w:rsidP="00B10BEE">
      <w:pPr>
        <w:pStyle w:val="PSTextoParagrafo"/>
      </w:pPr>
    </w:p>
    <w:p w14:paraId="4E4AA9A9" w14:textId="215B87D2" w:rsidR="00B10BEE" w:rsidRDefault="00B10BEE" w:rsidP="00B10BEE">
      <w:pPr>
        <w:pStyle w:val="PSTextoParagrafo"/>
      </w:pPr>
    </w:p>
    <w:p w14:paraId="4F764B72" w14:textId="08392B2F" w:rsidR="00B10BEE" w:rsidRDefault="00B10BEE" w:rsidP="00B10BEE">
      <w:pPr>
        <w:pStyle w:val="PSTextoParagrafo"/>
      </w:pPr>
    </w:p>
    <w:p w14:paraId="143A6A97" w14:textId="2017E565" w:rsidR="00B10BEE" w:rsidRDefault="00B10BEE" w:rsidP="00B10BEE">
      <w:pPr>
        <w:pStyle w:val="PSTextoParagrafo"/>
      </w:pPr>
    </w:p>
    <w:p w14:paraId="4FC8128E" w14:textId="497CBAA3" w:rsidR="00B10BEE" w:rsidRDefault="00B10BEE" w:rsidP="00B10BEE">
      <w:pPr>
        <w:pStyle w:val="PSTextoParagrafo"/>
      </w:pPr>
    </w:p>
    <w:p w14:paraId="5110CC04" w14:textId="0C6F9644" w:rsidR="00B10BEE" w:rsidRDefault="00B10BEE" w:rsidP="00B10BEE">
      <w:pPr>
        <w:pStyle w:val="PSTextoParagrafo"/>
      </w:pPr>
    </w:p>
    <w:p w14:paraId="2FE455E4" w14:textId="65BFE597" w:rsidR="00B10BEE" w:rsidRDefault="00B10BEE" w:rsidP="00B10BEE">
      <w:pPr>
        <w:pStyle w:val="PSTextoParagrafo"/>
      </w:pPr>
    </w:p>
    <w:p w14:paraId="0DD7C2ED" w14:textId="295DB53F" w:rsidR="00B10BEE" w:rsidRDefault="00B10BEE" w:rsidP="00B10BEE">
      <w:pPr>
        <w:pStyle w:val="PSTextoParagrafo"/>
      </w:pPr>
    </w:p>
    <w:p w14:paraId="0AFEFFBE" w14:textId="73A5C4EE" w:rsidR="00B10BEE" w:rsidRDefault="00B10BEE" w:rsidP="00B10BEE">
      <w:pPr>
        <w:pStyle w:val="PSTextoParagrafo"/>
      </w:pPr>
    </w:p>
    <w:p w14:paraId="3980E568" w14:textId="20EDA5DE" w:rsidR="00B10BEE" w:rsidRDefault="00B10BEE" w:rsidP="00B10BEE">
      <w:pPr>
        <w:pStyle w:val="PSTextoParagrafo"/>
      </w:pPr>
    </w:p>
    <w:p w14:paraId="5800FC61" w14:textId="38DF0110" w:rsidR="00B10BEE" w:rsidRDefault="00B10BEE" w:rsidP="00B10BEE">
      <w:pPr>
        <w:pStyle w:val="PSTextoParagrafo"/>
      </w:pPr>
    </w:p>
    <w:p w14:paraId="5E3884E6" w14:textId="394F4D56" w:rsidR="00B10BEE" w:rsidRDefault="00B10BEE" w:rsidP="00B10BEE">
      <w:pPr>
        <w:pStyle w:val="PSTextoParagrafo"/>
      </w:pPr>
    </w:p>
    <w:p w14:paraId="3256B7A8" w14:textId="43D07296" w:rsidR="00B10BEE" w:rsidRDefault="00B10BEE" w:rsidP="00B10BEE">
      <w:pPr>
        <w:pStyle w:val="PSTextoParagrafo"/>
      </w:pPr>
    </w:p>
    <w:p w14:paraId="2EC8B411" w14:textId="64B0C644" w:rsidR="00B10BEE" w:rsidRDefault="00B10BEE" w:rsidP="00B10BEE">
      <w:pPr>
        <w:pStyle w:val="PSTextoParagrafo"/>
      </w:pPr>
    </w:p>
    <w:p w14:paraId="22630D74" w14:textId="77777777" w:rsidR="005A63EB" w:rsidRPr="00D36F33" w:rsidRDefault="005A63EB" w:rsidP="005A63EB">
      <w:pPr>
        <w:pStyle w:val="PSConteudosTitulo"/>
        <w:shd w:val="clear" w:color="auto" w:fill="D9D9D9" w:themeFill="background1" w:themeFillShade="D9"/>
        <w:spacing w:before="0"/>
        <w:jc w:val="center"/>
      </w:pPr>
    </w:p>
    <w:p w14:paraId="4D07F26F" w14:textId="77777777" w:rsidR="005A63EB" w:rsidRPr="00D36F33" w:rsidRDefault="005A63EB" w:rsidP="005A63EB">
      <w:pPr>
        <w:pStyle w:val="PSConteudosTitulo"/>
        <w:shd w:val="clear" w:color="auto" w:fill="D9D9D9" w:themeFill="background1" w:themeFillShade="D9"/>
        <w:spacing w:before="0"/>
        <w:jc w:val="center"/>
      </w:pPr>
      <w:r w:rsidRPr="00D36F33">
        <w:t>ANEXO III</w:t>
      </w:r>
    </w:p>
    <w:p w14:paraId="44EC62C1" w14:textId="77777777" w:rsidR="005A63EB" w:rsidRPr="00D36F33" w:rsidRDefault="005A63EB" w:rsidP="005A63EB">
      <w:pPr>
        <w:pStyle w:val="PSConteudosTitulo"/>
        <w:shd w:val="clear" w:color="auto" w:fill="D9D9D9" w:themeFill="background1" w:themeFillShade="D9"/>
        <w:spacing w:before="0"/>
        <w:jc w:val="center"/>
      </w:pPr>
    </w:p>
    <w:p w14:paraId="3B9560C7" w14:textId="77777777" w:rsidR="005A63EB" w:rsidRPr="00D36F33" w:rsidRDefault="005A63EB" w:rsidP="005A63EB">
      <w:pPr>
        <w:pStyle w:val="PSConteudosTitulo"/>
        <w:shd w:val="clear" w:color="auto" w:fill="D9D9D9" w:themeFill="background1" w:themeFillShade="D9"/>
        <w:spacing w:before="0"/>
        <w:jc w:val="center"/>
      </w:pPr>
      <w:r w:rsidRPr="00D36F33">
        <w:t>AUTO DECLARAÇÃO PPD</w:t>
      </w:r>
    </w:p>
    <w:p w14:paraId="6CAE83E3" w14:textId="77777777" w:rsidR="005A63EB" w:rsidRPr="00D36F33" w:rsidRDefault="005A63EB" w:rsidP="005A63EB">
      <w:pPr>
        <w:pStyle w:val="PSConteudosTitulo"/>
        <w:shd w:val="clear" w:color="auto" w:fill="D9D9D9" w:themeFill="background1" w:themeFillShade="D9"/>
        <w:spacing w:before="0"/>
        <w:jc w:val="center"/>
        <w:rPr>
          <w:sz w:val="2"/>
          <w:szCs w:val="2"/>
        </w:rPr>
      </w:pPr>
    </w:p>
    <w:p w14:paraId="7E06943F" w14:textId="77777777" w:rsidR="005A63EB" w:rsidRPr="00D36F33" w:rsidRDefault="005A63EB" w:rsidP="005A63EB">
      <w:pPr>
        <w:pStyle w:val="PSConteudosTitulo"/>
        <w:shd w:val="clear" w:color="auto" w:fill="D9D9D9" w:themeFill="background1" w:themeFillShade="D9"/>
        <w:spacing w:before="0"/>
        <w:jc w:val="center"/>
        <w:rPr>
          <w:b w:val="0"/>
        </w:rPr>
      </w:pPr>
      <w:r w:rsidRPr="00D36F33">
        <w:rPr>
          <w:b w:val="0"/>
          <w:bCs w:val="0"/>
          <w:i/>
        </w:rPr>
        <w:t>(Pessoas Portadoras de Deficiência)</w:t>
      </w:r>
    </w:p>
    <w:p w14:paraId="5D722D98" w14:textId="77777777" w:rsidR="005A63EB" w:rsidRPr="00D36F33" w:rsidRDefault="005A63EB" w:rsidP="005A63EB">
      <w:pPr>
        <w:pStyle w:val="PSConteudosTitulo"/>
        <w:shd w:val="clear" w:color="auto" w:fill="D9D9D9" w:themeFill="background1" w:themeFillShade="D9"/>
        <w:spacing w:before="0"/>
        <w:jc w:val="center"/>
      </w:pPr>
    </w:p>
    <w:p w14:paraId="004C120A" w14:textId="77777777" w:rsidR="005A63EB" w:rsidRPr="00D36F33" w:rsidRDefault="005A63EB" w:rsidP="005A63EB">
      <w:pPr>
        <w:pStyle w:val="PSTextoParagrafo"/>
        <w:rPr>
          <w:b/>
          <w:bCs/>
        </w:rPr>
      </w:pPr>
    </w:p>
    <w:p w14:paraId="015CB9BE" w14:textId="77777777" w:rsidR="005A63EB" w:rsidRPr="00D36F33" w:rsidRDefault="005A63EB" w:rsidP="005A63EB">
      <w:pPr>
        <w:pStyle w:val="PSTextoParagrafo"/>
        <w:rPr>
          <w:b/>
          <w:bCs/>
        </w:rPr>
      </w:pPr>
    </w:p>
    <w:p w14:paraId="5D4E52AA" w14:textId="0C4E04C9" w:rsidR="005A63EB" w:rsidRPr="00D36F33" w:rsidRDefault="005A63EB" w:rsidP="005A63EB">
      <w:pPr>
        <w:pStyle w:val="PSTextoParagrafo"/>
        <w:spacing w:after="120" w:line="360" w:lineRule="auto"/>
      </w:pPr>
      <w:r w:rsidRPr="00D36F33">
        <w:t xml:space="preserve">Eu,_____________________________________________________________________, abaixo assinado, de nacionalidade _______________________, nascido em ___/___/______, no município de ______________________________________________________, estado _______________________, filho de ___________________________________________________________________________ e de ______________________________________________________________________, estado civil _________________, residente e domiciliado à ________________________________________ _____________________________________________________________________________________CEP nº ________________, portador da cédula de identidade nº ___________________, expedida em ___/___/____, órgão expedidor ____________, CPF nº ______________________, inscrito para o cargo de ___________________________________________________________________, com número de inscrição________________, declaro, sob as penas da lei, que sou portador de deficiência e me enquadro na CID____________________, e desejo concorrer às vagas reservadas existentes, que vierem a surgir ou que forem criadas no prazo de validade do </w:t>
      </w:r>
      <w:r>
        <w:t>Processo Seletivo</w:t>
      </w:r>
      <w:r w:rsidRPr="00D36F33">
        <w:t xml:space="preserve">. </w:t>
      </w:r>
    </w:p>
    <w:p w14:paraId="20C62527" w14:textId="77777777" w:rsidR="005A63EB" w:rsidRPr="00D36F33" w:rsidRDefault="005A63EB" w:rsidP="005A63EB">
      <w:pPr>
        <w:pStyle w:val="PSTextoParagrafo"/>
        <w:spacing w:after="120" w:line="360" w:lineRule="auto"/>
        <w:rPr>
          <w:sz w:val="10"/>
          <w:szCs w:val="10"/>
        </w:rPr>
      </w:pPr>
      <w:r w:rsidRPr="00D36F33">
        <w:rPr>
          <w:noProof/>
          <w:sz w:val="10"/>
          <w:szCs w:val="10"/>
        </w:rPr>
        <mc:AlternateContent>
          <mc:Choice Requires="wps">
            <w:drawing>
              <wp:anchor distT="0" distB="0" distL="114300" distR="114300" simplePos="0" relativeHeight="251659264" behindDoc="0" locked="0" layoutInCell="1" allowOverlap="1" wp14:anchorId="51AF3117" wp14:editId="48FB1479">
                <wp:simplePos x="0" y="0"/>
                <wp:positionH relativeFrom="column">
                  <wp:posOffset>-2540</wp:posOffset>
                </wp:positionH>
                <wp:positionV relativeFrom="paragraph">
                  <wp:posOffset>125730</wp:posOffset>
                </wp:positionV>
                <wp:extent cx="6638925" cy="1533525"/>
                <wp:effectExtent l="0" t="0" r="28575" b="28575"/>
                <wp:wrapNone/>
                <wp:docPr id="1" name="Caixa de texto 1"/>
                <wp:cNvGraphicFramePr/>
                <a:graphic xmlns:a="http://schemas.openxmlformats.org/drawingml/2006/main">
                  <a:graphicData uri="http://schemas.microsoft.com/office/word/2010/wordprocessingShape">
                    <wps:wsp>
                      <wps:cNvSpPr txBox="1"/>
                      <wps:spPr>
                        <a:xfrm>
                          <a:off x="0" y="0"/>
                          <a:ext cx="6638925" cy="1533525"/>
                        </a:xfrm>
                        <a:prstGeom prst="rect">
                          <a:avLst/>
                        </a:prstGeom>
                        <a:solidFill>
                          <a:schemeClr val="lt1"/>
                        </a:solidFill>
                        <a:ln w="63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6847DC4" w14:textId="77777777" w:rsidR="005A63EB" w:rsidRPr="006D41FA" w:rsidRDefault="005A63EB" w:rsidP="005A63EB">
                            <w:pPr>
                              <w:pStyle w:val="PSTextoParagrafo"/>
                              <w:spacing w:after="120" w:line="360" w:lineRule="auto"/>
                              <w:rPr>
                                <w:b/>
                                <w:color w:val="E36C0A" w:themeColor="accent6" w:themeShade="BF"/>
                              </w:rPr>
                            </w:pPr>
                            <w:r w:rsidRPr="006D41FA">
                              <w:rPr>
                                <w:b/>
                                <w:color w:val="E36C0A" w:themeColor="accent6" w:themeShade="BF"/>
                              </w:rPr>
                              <w:t xml:space="preserve">Observação: </w:t>
                            </w:r>
                          </w:p>
                          <w:p w14:paraId="73D980EC" w14:textId="77777777" w:rsidR="005A63EB" w:rsidRPr="006D41FA" w:rsidRDefault="005A63EB" w:rsidP="005A63EB">
                            <w:pPr>
                              <w:pStyle w:val="PSTextoParagrafo"/>
                              <w:spacing w:after="120" w:line="360" w:lineRule="auto"/>
                              <w:rPr>
                                <w:color w:val="E36C0A" w:themeColor="accent6" w:themeShade="BF"/>
                              </w:rPr>
                            </w:pPr>
                            <w:r w:rsidRPr="006D41FA">
                              <w:rPr>
                                <w:color w:val="E36C0A" w:themeColor="accent6" w:themeShade="BF"/>
                              </w:rPr>
                              <w:t xml:space="preserve">(___) </w:t>
                            </w:r>
                            <w:r>
                              <w:rPr>
                                <w:color w:val="E36C0A" w:themeColor="accent6" w:themeShade="BF"/>
                              </w:rPr>
                              <w:t xml:space="preserve"> Sou deficiente, mas NÃ</w:t>
                            </w:r>
                            <w:r w:rsidRPr="006D41FA">
                              <w:rPr>
                                <w:color w:val="E36C0A" w:themeColor="accent6" w:themeShade="BF"/>
                              </w:rPr>
                              <w:t xml:space="preserve">O necessito de condição especial para realização da Prova Objetiva. </w:t>
                            </w:r>
                          </w:p>
                          <w:p w14:paraId="7A33CAD4" w14:textId="77777777" w:rsidR="005A63EB" w:rsidRPr="006D41FA" w:rsidRDefault="005A63EB" w:rsidP="005A63EB">
                            <w:pPr>
                              <w:pStyle w:val="PSTextoParagrafo"/>
                              <w:spacing w:after="120" w:line="360" w:lineRule="auto"/>
                              <w:rPr>
                                <w:color w:val="E36C0A" w:themeColor="accent6" w:themeShade="BF"/>
                              </w:rPr>
                            </w:pPr>
                            <w:r>
                              <w:rPr>
                                <w:color w:val="E36C0A" w:themeColor="accent6" w:themeShade="BF"/>
                              </w:rPr>
                              <w:t xml:space="preserve">(___) </w:t>
                            </w:r>
                            <w:r w:rsidRPr="006D41FA">
                              <w:rPr>
                                <w:color w:val="E36C0A" w:themeColor="accent6" w:themeShade="BF"/>
                              </w:rPr>
                              <w:t>Sou deficiente e necessito de condição especial para realização da Prova Objetiva. Necessito de ___________________________________________________________________________________________</w:t>
                            </w:r>
                          </w:p>
                          <w:p w14:paraId="2FF912D7" w14:textId="77777777" w:rsidR="005A63EB" w:rsidRPr="006D41FA" w:rsidRDefault="005A63EB" w:rsidP="005A63EB">
                            <w:pPr>
                              <w:pStyle w:val="PSTextoParagrafo"/>
                              <w:spacing w:after="120" w:line="360" w:lineRule="auto"/>
                              <w:rPr>
                                <w:color w:val="E36C0A" w:themeColor="accent6" w:themeShade="BF"/>
                              </w:rPr>
                            </w:pPr>
                            <w:r w:rsidRPr="006D41FA">
                              <w:rPr>
                                <w:color w:val="E36C0A" w:themeColor="accent6" w:themeShade="BF"/>
                              </w:rPr>
                              <w:t>_________________________________________________________________ CONFORME LAUDO MÉDICO.</w:t>
                            </w:r>
                          </w:p>
                          <w:p w14:paraId="01548445" w14:textId="77777777" w:rsidR="005A63EB" w:rsidRPr="006D41FA" w:rsidRDefault="005A63EB" w:rsidP="005A63EB">
                            <w:pPr>
                              <w:rPr>
                                <w:color w:val="E36C0A"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F3117" id="_x0000_t202" coordsize="21600,21600" o:spt="202" path="m,l,21600r21600,l21600,xe">
                <v:stroke joinstyle="miter"/>
                <v:path gradientshapeok="t" o:connecttype="rect"/>
              </v:shapetype>
              <v:shape id="Caixa de texto 1" o:spid="_x0000_s1026" type="#_x0000_t202" style="position:absolute;left:0;text-align:left;margin-left:-.2pt;margin-top:9.9pt;width:522.7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" fillcolor="white [3201]" strokecolor="#e36c0a [2409]" strokeweight=".5pt">
                <v:textbox>
                  <w:txbxContent>
                    <w:p w14:paraId="16847DC4" w14:textId="77777777" w:rsidR="005A63EB" w:rsidRPr="006D41FA" w:rsidRDefault="005A63EB" w:rsidP="005A63EB">
                      <w:pPr>
                        <w:pStyle w:val="PSTextoParagrafo"/>
                        <w:spacing w:after="120" w:line="360" w:lineRule="auto"/>
                        <w:rPr>
                          <w:b/>
                          <w:color w:val="E36C0A" w:themeColor="accent6" w:themeShade="BF"/>
                        </w:rPr>
                      </w:pPr>
                      <w:r w:rsidRPr="006D41FA">
                        <w:rPr>
                          <w:b/>
                          <w:color w:val="E36C0A" w:themeColor="accent6" w:themeShade="BF"/>
                        </w:rPr>
                        <w:t xml:space="preserve">Observação: </w:t>
                      </w:r>
                    </w:p>
                    <w:p w14:paraId="73D980EC" w14:textId="77777777" w:rsidR="005A63EB" w:rsidRPr="006D41FA" w:rsidRDefault="005A63EB" w:rsidP="005A63EB">
                      <w:pPr>
                        <w:pStyle w:val="PSTextoParagrafo"/>
                        <w:spacing w:after="120" w:line="360" w:lineRule="auto"/>
                        <w:rPr>
                          <w:color w:val="E36C0A" w:themeColor="accent6" w:themeShade="BF"/>
                        </w:rPr>
                      </w:pPr>
                      <w:r w:rsidRPr="006D41FA">
                        <w:rPr>
                          <w:color w:val="E36C0A" w:themeColor="accent6" w:themeShade="BF"/>
                        </w:rPr>
                        <w:t xml:space="preserve">(___) </w:t>
                      </w:r>
                      <w:r>
                        <w:rPr>
                          <w:color w:val="E36C0A" w:themeColor="accent6" w:themeShade="BF"/>
                        </w:rPr>
                        <w:t xml:space="preserve"> Sou deficiente, mas NÃ</w:t>
                      </w:r>
                      <w:r w:rsidRPr="006D41FA">
                        <w:rPr>
                          <w:color w:val="E36C0A" w:themeColor="accent6" w:themeShade="BF"/>
                        </w:rPr>
                        <w:t xml:space="preserve">O necessito de condição especial para realização da Prova Objetiva. </w:t>
                      </w:r>
                    </w:p>
                    <w:p w14:paraId="7A33CAD4" w14:textId="77777777" w:rsidR="005A63EB" w:rsidRPr="006D41FA" w:rsidRDefault="005A63EB" w:rsidP="005A63EB">
                      <w:pPr>
                        <w:pStyle w:val="PSTextoParagrafo"/>
                        <w:spacing w:after="120" w:line="360" w:lineRule="auto"/>
                        <w:rPr>
                          <w:color w:val="E36C0A" w:themeColor="accent6" w:themeShade="BF"/>
                        </w:rPr>
                      </w:pPr>
                      <w:r>
                        <w:rPr>
                          <w:color w:val="E36C0A" w:themeColor="accent6" w:themeShade="BF"/>
                        </w:rPr>
                        <w:t xml:space="preserve">(___) </w:t>
                      </w:r>
                      <w:r w:rsidRPr="006D41FA">
                        <w:rPr>
                          <w:color w:val="E36C0A" w:themeColor="accent6" w:themeShade="BF"/>
                        </w:rPr>
                        <w:t>Sou deficiente e necessito de condição especial para realização da Prova Objetiva. Necessito de ___________________________________________________________________________________________</w:t>
                      </w:r>
                    </w:p>
                    <w:p w14:paraId="2FF912D7" w14:textId="77777777" w:rsidR="005A63EB" w:rsidRPr="006D41FA" w:rsidRDefault="005A63EB" w:rsidP="005A63EB">
                      <w:pPr>
                        <w:pStyle w:val="PSTextoParagrafo"/>
                        <w:spacing w:after="120" w:line="360" w:lineRule="auto"/>
                        <w:rPr>
                          <w:color w:val="E36C0A" w:themeColor="accent6" w:themeShade="BF"/>
                        </w:rPr>
                      </w:pPr>
                      <w:r w:rsidRPr="006D41FA">
                        <w:rPr>
                          <w:color w:val="E36C0A" w:themeColor="accent6" w:themeShade="BF"/>
                        </w:rPr>
                        <w:t>_________________________________________________________________ CONFORME LAUDO MÉDICO.</w:t>
                      </w:r>
                    </w:p>
                    <w:p w14:paraId="01548445" w14:textId="77777777" w:rsidR="005A63EB" w:rsidRPr="006D41FA" w:rsidRDefault="005A63EB" w:rsidP="005A63EB">
                      <w:pPr>
                        <w:rPr>
                          <w:color w:val="E36C0A" w:themeColor="accent6" w:themeShade="BF"/>
                        </w:rPr>
                      </w:pPr>
                    </w:p>
                  </w:txbxContent>
                </v:textbox>
              </v:shape>
            </w:pict>
          </mc:Fallback>
        </mc:AlternateContent>
      </w:r>
    </w:p>
    <w:p w14:paraId="6C8C1CB6" w14:textId="77777777" w:rsidR="005A63EB" w:rsidRPr="00D36F33" w:rsidRDefault="005A63EB" w:rsidP="005A63EB">
      <w:pPr>
        <w:pStyle w:val="PSTextoParagrafo"/>
        <w:spacing w:after="120" w:line="360" w:lineRule="auto"/>
      </w:pPr>
    </w:p>
    <w:p w14:paraId="56366043" w14:textId="77777777" w:rsidR="005A63EB" w:rsidRPr="00D36F33" w:rsidRDefault="005A63EB" w:rsidP="005A63EB">
      <w:pPr>
        <w:pStyle w:val="PSTextoParagrafo"/>
        <w:spacing w:after="120" w:line="360" w:lineRule="auto"/>
      </w:pPr>
      <w:r w:rsidRPr="00D36F33">
        <w:t>Nestes termos, pede deferimento.</w:t>
      </w:r>
    </w:p>
    <w:p w14:paraId="7F17C4C6" w14:textId="77777777" w:rsidR="005A63EB" w:rsidRPr="00D36F33" w:rsidRDefault="005A63EB" w:rsidP="005A63EB">
      <w:pPr>
        <w:pStyle w:val="PSTextoParagrafo"/>
        <w:spacing w:after="120" w:line="360" w:lineRule="auto"/>
      </w:pPr>
    </w:p>
    <w:p w14:paraId="4DE4E959" w14:textId="77777777" w:rsidR="005A63EB" w:rsidRPr="00D36F33" w:rsidRDefault="005A63EB" w:rsidP="005A63EB">
      <w:pPr>
        <w:pStyle w:val="PSTextoParagrafo"/>
        <w:spacing w:after="120" w:line="360" w:lineRule="auto"/>
      </w:pPr>
    </w:p>
    <w:p w14:paraId="61D8DA44" w14:textId="77777777" w:rsidR="005A63EB" w:rsidRPr="00D36F33" w:rsidRDefault="005A63EB" w:rsidP="005A63EB">
      <w:pPr>
        <w:pStyle w:val="PSTextoParagrafo"/>
        <w:spacing w:after="120" w:line="360" w:lineRule="auto"/>
      </w:pPr>
    </w:p>
    <w:p w14:paraId="573A41DC" w14:textId="77777777" w:rsidR="005A63EB" w:rsidRDefault="005A63EB" w:rsidP="005A63EB">
      <w:pPr>
        <w:pStyle w:val="PSTextoParagrafo"/>
        <w:spacing w:after="120" w:line="360" w:lineRule="auto"/>
      </w:pPr>
    </w:p>
    <w:p w14:paraId="70FD88FC" w14:textId="77777777" w:rsidR="005A63EB" w:rsidRPr="00BE7F02" w:rsidRDefault="005A63EB" w:rsidP="005A63EB">
      <w:pPr>
        <w:pStyle w:val="PSTextoParagrafo"/>
        <w:spacing w:after="120" w:line="360" w:lineRule="auto"/>
      </w:pPr>
    </w:p>
    <w:p w14:paraId="497D133F" w14:textId="77777777" w:rsidR="005A63EB" w:rsidRPr="00BE7F02" w:rsidRDefault="005A63EB" w:rsidP="005A63EB">
      <w:pPr>
        <w:pStyle w:val="PSTextoParagrafo"/>
        <w:spacing w:after="120" w:line="360" w:lineRule="auto"/>
      </w:pPr>
    </w:p>
    <w:p w14:paraId="5E5840B6" w14:textId="77777777" w:rsidR="005A63EB" w:rsidRDefault="005A63EB" w:rsidP="005A63EB">
      <w:pPr>
        <w:pStyle w:val="PSTextoParagrafo"/>
        <w:spacing w:after="120" w:line="360" w:lineRule="auto"/>
        <w:jc w:val="center"/>
      </w:pPr>
      <w:r>
        <w:tab/>
      </w:r>
      <w:r>
        <w:tab/>
      </w:r>
      <w:r>
        <w:tab/>
      </w:r>
      <w:r>
        <w:tab/>
      </w:r>
      <w:r w:rsidRPr="00BE7F02">
        <w:t xml:space="preserve">__________________________________________, ____ de _______________ </w:t>
      </w:r>
      <w:proofErr w:type="spellStart"/>
      <w:r w:rsidRPr="00BE7F02">
        <w:t>de</w:t>
      </w:r>
      <w:proofErr w:type="spellEnd"/>
      <w:r w:rsidRPr="00BE7F02">
        <w:t xml:space="preserve"> </w:t>
      </w:r>
      <w:r>
        <w:t>______</w:t>
      </w:r>
      <w:r w:rsidRPr="00BE7F02">
        <w:t>.</w:t>
      </w:r>
    </w:p>
    <w:p w14:paraId="7AB76460" w14:textId="77777777" w:rsidR="005A63EB" w:rsidRPr="00BE7F02" w:rsidRDefault="005A63EB" w:rsidP="005A63EB">
      <w:pPr>
        <w:pStyle w:val="PSTextoParagrafo"/>
        <w:ind w:right="3686"/>
        <w:jc w:val="right"/>
      </w:pPr>
      <w:r w:rsidRPr="00BE7F02">
        <w:rPr>
          <w:i/>
          <w:iCs/>
          <w:color w:val="808080" w:themeColor="background1" w:themeShade="80"/>
        </w:rPr>
        <w:t>(</w:t>
      </w:r>
      <w:r>
        <w:rPr>
          <w:i/>
          <w:iCs/>
          <w:color w:val="808080" w:themeColor="background1" w:themeShade="80"/>
        </w:rPr>
        <w:t xml:space="preserve">Cidade </w:t>
      </w:r>
      <w:r w:rsidRPr="00BE7F02">
        <w:rPr>
          <w:i/>
          <w:iCs/>
          <w:color w:val="808080" w:themeColor="background1" w:themeShade="80"/>
        </w:rPr>
        <w:t>e data)</w:t>
      </w:r>
      <w:r w:rsidRPr="00BE7F02">
        <w:rPr>
          <w:color w:val="FFFFFF" w:themeColor="background1"/>
        </w:rPr>
        <w:t>.</w:t>
      </w:r>
    </w:p>
    <w:p w14:paraId="6892A40B" w14:textId="77777777" w:rsidR="005A63EB" w:rsidRPr="00BE7F02" w:rsidRDefault="005A63EB" w:rsidP="005A63EB">
      <w:pPr>
        <w:pStyle w:val="PSTextoParagrafo"/>
        <w:spacing w:after="120" w:line="360" w:lineRule="auto"/>
        <w:jc w:val="center"/>
      </w:pPr>
    </w:p>
    <w:p w14:paraId="5CAC2CDC" w14:textId="77777777" w:rsidR="005A63EB" w:rsidRPr="00BE7F02" w:rsidRDefault="005A63EB" w:rsidP="005A63EB">
      <w:pPr>
        <w:pStyle w:val="PSTextoParagrafo"/>
        <w:jc w:val="center"/>
      </w:pPr>
    </w:p>
    <w:p w14:paraId="5441DF38" w14:textId="77777777" w:rsidR="005A63EB" w:rsidRPr="00BE7F02" w:rsidRDefault="005A63EB" w:rsidP="005A63EB">
      <w:pPr>
        <w:pStyle w:val="PSTextoParagrafo"/>
        <w:jc w:val="center"/>
      </w:pPr>
    </w:p>
    <w:p w14:paraId="7E1D4560" w14:textId="77777777" w:rsidR="005A63EB" w:rsidRPr="00BE7F02" w:rsidRDefault="005A63EB" w:rsidP="005A63EB">
      <w:pPr>
        <w:pStyle w:val="PSTextoParagrafo"/>
        <w:jc w:val="center"/>
      </w:pPr>
    </w:p>
    <w:p w14:paraId="43FB7281" w14:textId="77777777" w:rsidR="005A63EB" w:rsidRPr="00BE7F02" w:rsidRDefault="005A63EB" w:rsidP="005A63EB">
      <w:pPr>
        <w:pStyle w:val="PSTextoParagrafo"/>
        <w:jc w:val="center"/>
      </w:pPr>
      <w:r w:rsidRPr="00BE7F02">
        <w:t>______________________________________</w:t>
      </w:r>
    </w:p>
    <w:p w14:paraId="206497CE" w14:textId="77777777" w:rsidR="005A63EB" w:rsidRPr="00BE7F02" w:rsidRDefault="005A63EB" w:rsidP="005A63EB">
      <w:pPr>
        <w:pStyle w:val="PSTextoParagrafo"/>
        <w:jc w:val="center"/>
      </w:pPr>
      <w:r w:rsidRPr="00BE7F02">
        <w:t>ASSINATURA DO CANDIDATO</w:t>
      </w:r>
    </w:p>
    <w:p w14:paraId="4E20849D" w14:textId="77777777" w:rsidR="005A63EB" w:rsidRDefault="005A63EB" w:rsidP="005A63EB">
      <w:pPr>
        <w:pStyle w:val="PSTextoParagrafo"/>
        <w:jc w:val="center"/>
      </w:pPr>
      <w:r w:rsidRPr="00BE7F02">
        <w:t>(RECONHECER FIRMA)</w:t>
      </w:r>
    </w:p>
    <w:p w14:paraId="508C5F83" w14:textId="77777777" w:rsidR="005A63EB" w:rsidRDefault="005A63EB" w:rsidP="005A63EB">
      <w:pPr>
        <w:pStyle w:val="PSTextoParagrafo"/>
        <w:jc w:val="center"/>
      </w:pPr>
    </w:p>
    <w:p w14:paraId="343914AF" w14:textId="77777777" w:rsidR="005A63EB" w:rsidRDefault="005A63EB" w:rsidP="005A63EB">
      <w:pPr>
        <w:pStyle w:val="PSTextoParagrafo"/>
        <w:jc w:val="center"/>
      </w:pPr>
    </w:p>
    <w:p w14:paraId="0CDB4D3A" w14:textId="77777777" w:rsidR="005A63EB" w:rsidRPr="00D36F33" w:rsidRDefault="005A63EB" w:rsidP="005A63EB">
      <w:pPr>
        <w:pStyle w:val="PSConteudosTitulo"/>
        <w:shd w:val="clear" w:color="auto" w:fill="D9D9D9" w:themeFill="background1" w:themeFillShade="D9"/>
        <w:spacing w:before="0"/>
        <w:jc w:val="center"/>
      </w:pPr>
    </w:p>
    <w:p w14:paraId="542E60C4" w14:textId="77777777" w:rsidR="005A63EB" w:rsidRPr="00D36F33" w:rsidRDefault="005A63EB" w:rsidP="005A63EB">
      <w:pPr>
        <w:pStyle w:val="PSConteudosTitulo"/>
        <w:shd w:val="clear" w:color="auto" w:fill="D9D9D9" w:themeFill="background1" w:themeFillShade="D9"/>
        <w:spacing w:before="0"/>
        <w:jc w:val="center"/>
      </w:pPr>
      <w:r w:rsidRPr="00D36F33">
        <w:t xml:space="preserve">ANEXO </w:t>
      </w:r>
      <w:r>
        <w:t>IV</w:t>
      </w:r>
    </w:p>
    <w:p w14:paraId="12432FF9" w14:textId="77777777" w:rsidR="005A63EB" w:rsidRPr="00D36F33" w:rsidRDefault="005A63EB" w:rsidP="005A63EB">
      <w:pPr>
        <w:pStyle w:val="PSConteudosTitulo"/>
        <w:shd w:val="clear" w:color="auto" w:fill="D9D9D9" w:themeFill="background1" w:themeFillShade="D9"/>
        <w:spacing w:before="0"/>
        <w:jc w:val="center"/>
      </w:pPr>
    </w:p>
    <w:p w14:paraId="36942518" w14:textId="77777777" w:rsidR="005A63EB" w:rsidRPr="00D36F33" w:rsidRDefault="005A63EB" w:rsidP="005A63EB">
      <w:pPr>
        <w:pStyle w:val="PSConteudosTitulo"/>
        <w:shd w:val="clear" w:color="auto" w:fill="D9D9D9" w:themeFill="background1" w:themeFillShade="D9"/>
        <w:spacing w:before="0"/>
        <w:jc w:val="center"/>
      </w:pPr>
      <w:r>
        <w:t>MODELO LAUDO MÉDICO</w:t>
      </w:r>
    </w:p>
    <w:p w14:paraId="6C5FE80D" w14:textId="77777777" w:rsidR="005A63EB" w:rsidRPr="00D36F33" w:rsidRDefault="005A63EB" w:rsidP="005A63EB">
      <w:pPr>
        <w:pStyle w:val="PSConteudosTitulo"/>
        <w:shd w:val="clear" w:color="auto" w:fill="D9D9D9" w:themeFill="background1" w:themeFillShade="D9"/>
        <w:spacing w:before="0"/>
        <w:jc w:val="center"/>
        <w:rPr>
          <w:sz w:val="2"/>
          <w:szCs w:val="2"/>
        </w:rPr>
      </w:pPr>
    </w:p>
    <w:p w14:paraId="36562EDD" w14:textId="77777777" w:rsidR="005A63EB" w:rsidRPr="00D36F33" w:rsidRDefault="005A63EB" w:rsidP="005A63EB">
      <w:pPr>
        <w:pStyle w:val="PSConteudosTitulo"/>
        <w:shd w:val="clear" w:color="auto" w:fill="D9D9D9" w:themeFill="background1" w:themeFillShade="D9"/>
        <w:spacing w:before="0"/>
        <w:jc w:val="center"/>
      </w:pPr>
    </w:p>
    <w:p w14:paraId="23509CBE" w14:textId="77777777" w:rsidR="005A63EB" w:rsidRPr="00D36F33" w:rsidRDefault="005A63EB" w:rsidP="005A63EB">
      <w:pPr>
        <w:pStyle w:val="PSTextoParagrafo"/>
        <w:rPr>
          <w:b/>
          <w:bCs/>
        </w:rPr>
      </w:pPr>
    </w:p>
    <w:p w14:paraId="6699F14C" w14:textId="77777777" w:rsidR="005A63EB" w:rsidRDefault="005A63EB" w:rsidP="005A63EB">
      <w:pPr>
        <w:pStyle w:val="PSTextoParagrafo"/>
        <w:spacing w:after="120" w:line="360" w:lineRule="auto"/>
      </w:pPr>
      <w:r>
        <w:t xml:space="preserve">Atesto para os devidos fins que ____________________________________________________________________ ________________________ (Nome Completo), </w:t>
      </w:r>
      <w:r w:rsidRPr="00D36F33">
        <w:t xml:space="preserve">CPF nº </w:t>
      </w:r>
      <w:r>
        <w:t>___</w:t>
      </w:r>
      <w:r w:rsidRPr="00D36F33">
        <w:t>______________________,</w:t>
      </w:r>
      <w:r>
        <w:t xml:space="preserve"> </w:t>
      </w:r>
      <w:r w:rsidRPr="00D2320D">
        <w:t>se enquadra</w:t>
      </w:r>
      <w:r>
        <w:t xml:space="preserve"> nos parâmetros para concorrer à vaga como portador de necessidades especiais neste certame,</w:t>
      </w:r>
      <w:r w:rsidRPr="00D2320D">
        <w:t xml:space="preserve"> </w:t>
      </w:r>
      <w:r>
        <w:t>sendo assim considerado deficiente sob os efeitos legais.  Segue abaixo os detalhes da deficiência:</w:t>
      </w:r>
    </w:p>
    <w:p w14:paraId="3ACAED5E" w14:textId="77777777" w:rsidR="005A63EB" w:rsidRDefault="005A63EB" w:rsidP="005A63EB">
      <w:pPr>
        <w:pStyle w:val="PSTextoParagrafo"/>
      </w:pPr>
    </w:p>
    <w:p w14:paraId="1600F330" w14:textId="77777777" w:rsidR="005A63EB" w:rsidRDefault="005A63EB" w:rsidP="005A63EB">
      <w:pPr>
        <w:pStyle w:val="PSTextoParagrafo"/>
      </w:pPr>
      <w:r w:rsidRPr="009F5E89">
        <w:rPr>
          <w:b/>
        </w:rPr>
        <w:t>Classificação Internacional de Doenças (CID) nº</w:t>
      </w:r>
      <w:r w:rsidRPr="0099045A">
        <w:t>:</w:t>
      </w:r>
      <w:r w:rsidRPr="0053651B">
        <w:t xml:space="preserve"> CID-____</w:t>
      </w:r>
      <w:r>
        <w:t>________;</w:t>
      </w:r>
    </w:p>
    <w:p w14:paraId="3D7E2937" w14:textId="77777777" w:rsidR="005A63EB" w:rsidRDefault="005A63EB" w:rsidP="005A63EB">
      <w:pPr>
        <w:pStyle w:val="PSTextoParagrafo"/>
      </w:pPr>
    </w:p>
    <w:p w14:paraId="2C000656" w14:textId="77777777" w:rsidR="005A63EB" w:rsidRPr="009F5E89" w:rsidRDefault="005A63EB" w:rsidP="005A63EB">
      <w:pPr>
        <w:pStyle w:val="PSTextoParagrafo"/>
      </w:pPr>
    </w:p>
    <w:p w14:paraId="17FFE58A" w14:textId="77777777" w:rsidR="005A63EB" w:rsidRDefault="005A63EB" w:rsidP="005A63EB">
      <w:pPr>
        <w:pStyle w:val="PSTextoParagrafo"/>
        <w:spacing w:line="360" w:lineRule="auto"/>
      </w:pPr>
      <w:r w:rsidRPr="0099045A">
        <w:rPr>
          <w:b/>
        </w:rPr>
        <w:t>Espécie da deficiência:</w:t>
      </w:r>
      <w:r w:rsidRPr="0053651B">
        <w:t xml:space="preserve"> </w:t>
      </w:r>
      <w:proofErr w:type="gramStart"/>
      <w:r w:rsidRPr="0053651B">
        <w:t>(</w:t>
      </w:r>
      <w:r>
        <w:t xml:space="preserve">  </w:t>
      </w:r>
      <w:proofErr w:type="gramEnd"/>
      <w:r>
        <w:t xml:space="preserve">   </w:t>
      </w:r>
      <w:r w:rsidRPr="0053651B">
        <w:t>)</w:t>
      </w:r>
      <w:r>
        <w:t xml:space="preserve"> Auditiva   </w:t>
      </w:r>
      <w:r w:rsidRPr="0053651B">
        <w:t>(</w:t>
      </w:r>
      <w:r>
        <w:t xml:space="preserve">     </w:t>
      </w:r>
      <w:r w:rsidRPr="0053651B">
        <w:t>) V</w:t>
      </w:r>
      <w:r>
        <w:t xml:space="preserve">isual   </w:t>
      </w:r>
      <w:r w:rsidRPr="0053651B">
        <w:t>(</w:t>
      </w:r>
      <w:r>
        <w:t xml:space="preserve">     </w:t>
      </w:r>
      <w:r w:rsidRPr="0053651B">
        <w:t>)</w:t>
      </w:r>
      <w:r>
        <w:t xml:space="preserve"> </w:t>
      </w:r>
      <w:r w:rsidRPr="0053651B">
        <w:t>M</w:t>
      </w:r>
      <w:r>
        <w:t xml:space="preserve">ental   </w:t>
      </w:r>
      <w:r w:rsidRPr="0053651B">
        <w:t>(</w:t>
      </w:r>
      <w:r>
        <w:t xml:space="preserve">     </w:t>
      </w:r>
      <w:r w:rsidRPr="0053651B">
        <w:t>) O</w:t>
      </w:r>
      <w:r>
        <w:t>utra</w:t>
      </w:r>
      <w:r w:rsidRPr="0053651B">
        <w:t xml:space="preserve"> </w:t>
      </w:r>
      <w:r>
        <w:t>–</w:t>
      </w:r>
      <w:r w:rsidRPr="0053651B">
        <w:t xml:space="preserve"> </w:t>
      </w:r>
      <w:r>
        <w:t>Qual? ________________________</w:t>
      </w:r>
    </w:p>
    <w:p w14:paraId="4F159FDF" w14:textId="77777777" w:rsidR="005A63EB" w:rsidRDefault="005A63EB" w:rsidP="005A63EB">
      <w:pPr>
        <w:pStyle w:val="PSTextoParagrafo"/>
        <w:spacing w:before="0" w:line="360" w:lineRule="auto"/>
      </w:pPr>
      <w:r w:rsidRPr="0053651B">
        <w:t>___________________________________</w:t>
      </w:r>
      <w:r>
        <w:t>_______________________________________________________;</w:t>
      </w:r>
    </w:p>
    <w:p w14:paraId="0BA30575" w14:textId="77777777" w:rsidR="005A63EB" w:rsidRDefault="005A63EB" w:rsidP="005A63EB">
      <w:pPr>
        <w:pStyle w:val="PSTextoParagrafo"/>
        <w:spacing w:before="0" w:line="360" w:lineRule="auto"/>
      </w:pPr>
    </w:p>
    <w:p w14:paraId="08150C02" w14:textId="77777777" w:rsidR="005A63EB" w:rsidRPr="0053651B" w:rsidRDefault="005A63EB" w:rsidP="005A63EB">
      <w:pPr>
        <w:pStyle w:val="PSTextoParagrafo"/>
        <w:spacing w:before="0" w:line="360" w:lineRule="auto"/>
      </w:pPr>
    </w:p>
    <w:p w14:paraId="2A7A6C8A" w14:textId="77777777" w:rsidR="005A63EB" w:rsidRDefault="005A63EB" w:rsidP="005A63EB">
      <w:pPr>
        <w:pStyle w:val="PSTextoParagrafo"/>
        <w:spacing w:line="360" w:lineRule="auto"/>
      </w:pPr>
      <w:r w:rsidRPr="0099045A">
        <w:rPr>
          <w:b/>
        </w:rPr>
        <w:t>O grau/nível de deficiência:</w:t>
      </w:r>
      <w:r>
        <w:t xml:space="preserve"> </w:t>
      </w:r>
      <w:proofErr w:type="gramStart"/>
      <w:r>
        <w:t xml:space="preserve">(  </w:t>
      </w:r>
      <w:proofErr w:type="gramEnd"/>
      <w:r>
        <w:t xml:space="preserve">   ) Leve  </w:t>
      </w:r>
      <w:r w:rsidRPr="0053651B">
        <w:t xml:space="preserve"> </w:t>
      </w:r>
      <w:r>
        <w:t>(     ) Moderado   (     ) Acentuado   (     ) Severo   (     ) Outro – Qual?  _________________________________________________________________________________________;</w:t>
      </w:r>
    </w:p>
    <w:p w14:paraId="35A2AC5F" w14:textId="77777777" w:rsidR="005A63EB" w:rsidRDefault="005A63EB" w:rsidP="005A63EB">
      <w:pPr>
        <w:pStyle w:val="PSTextoParagrafo"/>
        <w:spacing w:line="360" w:lineRule="auto"/>
      </w:pPr>
    </w:p>
    <w:p w14:paraId="3CBB81DE" w14:textId="77777777" w:rsidR="005A63EB" w:rsidRDefault="005A63EB" w:rsidP="005A63EB">
      <w:pPr>
        <w:pStyle w:val="PSTextoParagrafo"/>
        <w:spacing w:line="360" w:lineRule="auto"/>
      </w:pPr>
    </w:p>
    <w:p w14:paraId="0071F4D3" w14:textId="77777777" w:rsidR="005A63EB" w:rsidRDefault="005A63EB" w:rsidP="005A63EB">
      <w:pPr>
        <w:pStyle w:val="PSTextoParagrafo"/>
        <w:spacing w:line="360" w:lineRule="auto"/>
      </w:pPr>
      <w:r w:rsidRPr="00B471BE">
        <w:rPr>
          <w:b/>
        </w:rPr>
        <w:t>Descrição</w:t>
      </w:r>
      <w:r>
        <w:rPr>
          <w:b/>
        </w:rPr>
        <w:t xml:space="preserve"> </w:t>
      </w:r>
      <w:r w:rsidRPr="00B471BE">
        <w:rPr>
          <w:b/>
        </w:rPr>
        <w:t>/</w:t>
      </w:r>
      <w:r>
        <w:rPr>
          <w:b/>
        </w:rPr>
        <w:t xml:space="preserve"> </w:t>
      </w:r>
      <w:r w:rsidRPr="00B471BE">
        <w:rPr>
          <w:b/>
        </w:rPr>
        <w:t xml:space="preserve">provável causa da deficiência </w:t>
      </w:r>
      <w:r w:rsidRPr="00453DCE">
        <w:rPr>
          <w:b/>
        </w:rPr>
        <w:t>e dificuldades apresentadas pelo candidato para o exercício da função:</w:t>
      </w:r>
      <w:r w:rsidRPr="00453DCE">
        <w:t xml:space="preserve"> _______________________________________________________________________________________</w:t>
      </w:r>
    </w:p>
    <w:p w14:paraId="2EC9E798" w14:textId="77777777" w:rsidR="005A63EB" w:rsidRDefault="005A63EB" w:rsidP="005A63EB">
      <w:pPr>
        <w:pStyle w:val="PSTextoParagrafo"/>
        <w:spacing w:before="0" w:after="12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C67AC1" w14:textId="77777777" w:rsidR="005A63EB" w:rsidRDefault="005A63EB" w:rsidP="005A63EB">
      <w:pPr>
        <w:pStyle w:val="PSTextoParagrafo"/>
        <w:spacing w:before="360"/>
        <w:jc w:val="right"/>
      </w:pPr>
    </w:p>
    <w:p w14:paraId="635FF67F" w14:textId="77777777" w:rsidR="005A63EB" w:rsidRPr="00BE7F02" w:rsidRDefault="005A63EB" w:rsidP="005A63EB">
      <w:pPr>
        <w:pStyle w:val="PSTextoParagrafo"/>
        <w:spacing w:before="360"/>
        <w:jc w:val="right"/>
      </w:pPr>
    </w:p>
    <w:p w14:paraId="7380470E" w14:textId="77777777" w:rsidR="005A63EB" w:rsidRPr="00BE7F02" w:rsidRDefault="005A63EB" w:rsidP="005A63EB">
      <w:pPr>
        <w:pStyle w:val="PSTextoParagrafo"/>
        <w:spacing w:before="360"/>
        <w:jc w:val="right"/>
      </w:pPr>
      <w:r w:rsidRPr="00BE7F02">
        <w:t xml:space="preserve">_____________________________________, _______ de ___________________ </w:t>
      </w:r>
      <w:proofErr w:type="spellStart"/>
      <w:r w:rsidRPr="00BE7F02">
        <w:t>de</w:t>
      </w:r>
      <w:proofErr w:type="spellEnd"/>
      <w:r w:rsidRPr="00BE7F02">
        <w:t xml:space="preserve"> _______.</w:t>
      </w:r>
    </w:p>
    <w:p w14:paraId="1B32CF3C" w14:textId="77777777" w:rsidR="005A63EB" w:rsidRPr="00BE7F02" w:rsidRDefault="005A63EB" w:rsidP="005A63EB">
      <w:pPr>
        <w:pStyle w:val="PSTextoParagrafo"/>
        <w:ind w:right="3686"/>
        <w:jc w:val="right"/>
      </w:pPr>
      <w:r w:rsidRPr="00BE7F02">
        <w:rPr>
          <w:i/>
          <w:iCs/>
          <w:color w:val="808080" w:themeColor="background1" w:themeShade="80"/>
        </w:rPr>
        <w:t>(</w:t>
      </w:r>
      <w:r>
        <w:rPr>
          <w:i/>
          <w:iCs/>
          <w:color w:val="808080" w:themeColor="background1" w:themeShade="80"/>
        </w:rPr>
        <w:t xml:space="preserve">Cidade </w:t>
      </w:r>
      <w:r w:rsidRPr="00BE7F02">
        <w:rPr>
          <w:i/>
          <w:iCs/>
          <w:color w:val="808080" w:themeColor="background1" w:themeShade="80"/>
        </w:rPr>
        <w:t>e data)</w:t>
      </w:r>
      <w:r w:rsidRPr="00BE7F02">
        <w:rPr>
          <w:color w:val="FFFFFF" w:themeColor="background1"/>
        </w:rPr>
        <w:t>.</w:t>
      </w:r>
    </w:p>
    <w:p w14:paraId="0745010D" w14:textId="77777777" w:rsidR="005A63EB" w:rsidRPr="00BE7F02" w:rsidRDefault="005A63EB" w:rsidP="005A63EB">
      <w:pPr>
        <w:pStyle w:val="PSTextoParagrafo"/>
        <w:jc w:val="center"/>
      </w:pPr>
    </w:p>
    <w:p w14:paraId="7D45F170" w14:textId="77777777" w:rsidR="005A63EB" w:rsidRPr="00BE7F02" w:rsidRDefault="005A63EB" w:rsidP="005A63EB">
      <w:pPr>
        <w:pStyle w:val="PSTextoParagrafo"/>
        <w:jc w:val="center"/>
      </w:pPr>
    </w:p>
    <w:p w14:paraId="7F4C4BD9" w14:textId="77777777" w:rsidR="005A63EB" w:rsidRPr="00BE7F02" w:rsidRDefault="005A63EB" w:rsidP="005A63EB">
      <w:pPr>
        <w:pStyle w:val="PSTextoParagrafo"/>
        <w:jc w:val="center"/>
      </w:pPr>
    </w:p>
    <w:p w14:paraId="2D06AEE8" w14:textId="77777777" w:rsidR="005A63EB" w:rsidRPr="00BE7F02" w:rsidRDefault="005A63EB" w:rsidP="005A63EB">
      <w:pPr>
        <w:pStyle w:val="PSTextoParagrafo"/>
        <w:jc w:val="center"/>
      </w:pPr>
    </w:p>
    <w:p w14:paraId="7470C37C" w14:textId="77777777" w:rsidR="005A63EB" w:rsidRPr="00BE7F02" w:rsidRDefault="005A63EB" w:rsidP="005A63EB">
      <w:pPr>
        <w:pStyle w:val="PSTextoParagrafo"/>
        <w:spacing w:after="240"/>
        <w:jc w:val="center"/>
      </w:pPr>
      <w:r w:rsidRPr="00BE7F02">
        <w:t>____________________________________________</w:t>
      </w:r>
    </w:p>
    <w:p w14:paraId="250857A5" w14:textId="77777777" w:rsidR="005A63EB" w:rsidRPr="00BE7F02" w:rsidRDefault="005A63EB" w:rsidP="005A63EB">
      <w:pPr>
        <w:pStyle w:val="PSTextoParagrafo"/>
        <w:spacing w:line="360" w:lineRule="auto"/>
        <w:jc w:val="center"/>
      </w:pPr>
      <w:r w:rsidRPr="00BE7F02">
        <w:t>Assinatura do Médico</w:t>
      </w:r>
    </w:p>
    <w:p w14:paraId="4C17287C" w14:textId="77777777" w:rsidR="005A63EB" w:rsidRDefault="005A63EB" w:rsidP="005A63EB">
      <w:pPr>
        <w:pStyle w:val="PSTextoParagrafo"/>
        <w:spacing w:before="0" w:line="360" w:lineRule="auto"/>
        <w:jc w:val="center"/>
      </w:pPr>
      <w:r w:rsidRPr="00BE7F02">
        <w:t>Carimbo com Nome e CRM</w:t>
      </w:r>
    </w:p>
    <w:p w14:paraId="2F790B31" w14:textId="77777777" w:rsidR="005A63EB" w:rsidRDefault="005A63EB" w:rsidP="005A63EB">
      <w:pPr>
        <w:pStyle w:val="PSTextoParagrafo"/>
      </w:pPr>
    </w:p>
    <w:sectPr w:rsidR="005A63EB" w:rsidSect="005D0F83">
      <w:headerReference w:type="default" r:id="rId10"/>
      <w:footerReference w:type="default" r:id="rId11"/>
      <w:pgSz w:w="11906" w:h="16838" w:code="9"/>
      <w:pgMar w:top="1101" w:right="707" w:bottom="709" w:left="709" w:header="709"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51F1" w14:textId="77777777" w:rsidR="00FD5EFF" w:rsidRDefault="00FD5EFF" w:rsidP="00D83E25">
      <w:pPr>
        <w:spacing w:after="0" w:line="240" w:lineRule="auto"/>
      </w:pPr>
      <w:r>
        <w:separator/>
      </w:r>
    </w:p>
  </w:endnote>
  <w:endnote w:type="continuationSeparator" w:id="0">
    <w:p w14:paraId="231C9330" w14:textId="77777777" w:rsidR="00FD5EFF" w:rsidRDefault="00FD5EFF" w:rsidP="00D8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A4FE" w14:textId="77777777" w:rsidR="00133FBD" w:rsidRPr="00B72700" w:rsidRDefault="00133FBD" w:rsidP="005F7798">
    <w:pPr>
      <w:pStyle w:val="Rodap"/>
      <w:pBdr>
        <w:top w:val="single" w:sz="4" w:space="1" w:color="auto"/>
      </w:pBdr>
      <w:jc w:val="right"/>
      <w:rPr>
        <w:rFonts w:ascii="Arial" w:hAnsi="Arial" w:cs="Arial"/>
        <w:sz w:val="8"/>
        <w:szCs w:val="2"/>
      </w:rPr>
    </w:pPr>
    <w:r>
      <w:rPr>
        <w:rFonts w:ascii="Arial" w:hAnsi="Arial" w:cs="Arial"/>
        <w:noProof/>
        <w:sz w:val="8"/>
        <w:szCs w:val="2"/>
      </w:rPr>
      <mc:AlternateContent>
        <mc:Choice Requires="wps">
          <w:drawing>
            <wp:anchor distT="0" distB="0" distL="114300" distR="114300" simplePos="0" relativeHeight="251658752" behindDoc="0" locked="0" layoutInCell="1" allowOverlap="1" wp14:anchorId="2EE8B780" wp14:editId="30D47B3F">
              <wp:simplePos x="0" y="0"/>
              <wp:positionH relativeFrom="column">
                <wp:posOffset>-78740</wp:posOffset>
              </wp:positionH>
              <wp:positionV relativeFrom="paragraph">
                <wp:posOffset>2540</wp:posOffset>
              </wp:positionV>
              <wp:extent cx="1543050" cy="219075"/>
              <wp:effectExtent l="0" t="0" r="0" b="0"/>
              <wp:wrapNone/>
              <wp:docPr id="2" name="Caixa de texto 3"/>
              <wp:cNvGraphicFramePr/>
              <a:graphic xmlns:a="http://schemas.openxmlformats.org/drawingml/2006/main">
                <a:graphicData uri="http://schemas.microsoft.com/office/word/2010/wordprocessingShape">
                  <wps:wsp>
                    <wps:cNvSpPr txBox="1"/>
                    <wps:spPr>
                      <a:xfrm>
                        <a:off x="0" y="0"/>
                        <a:ext cx="154305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DBB3D9" w14:textId="77777777" w:rsidR="00133FBD" w:rsidRPr="004034A5" w:rsidRDefault="00133FBD" w:rsidP="00B72700">
                          <w:pPr>
                            <w:rPr>
                              <w:rFonts w:ascii="Arial" w:hAnsi="Arial" w:cs="Arial"/>
                              <w:color w:val="215868" w:themeColor="accent5" w:themeShade="80"/>
                              <w:sz w:val="18"/>
                              <w:szCs w:val="16"/>
                            </w:rPr>
                          </w:pPr>
                          <w:r w:rsidRPr="004034A5">
                            <w:rPr>
                              <w:rFonts w:ascii="Arial" w:hAnsi="Arial" w:cs="Arial"/>
                              <w:color w:val="215868" w:themeColor="accent5" w:themeShade="80"/>
                              <w:sz w:val="18"/>
                              <w:szCs w:val="16"/>
                            </w:rPr>
                            <w:t>www.psconcursos.com.br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8B780" id="_x0000_t202" coordsize="21600,21600" o:spt="202" path="m,l,21600r21600,l21600,xe">
              <v:stroke joinstyle="miter"/>
              <v:path gradientshapeok="t" o:connecttype="rect"/>
            </v:shapetype>
            <v:shape id="Caixa de texto 3" o:spid="_x0000_s1027" type="#_x0000_t202" style="position:absolute;left:0;text-align:left;margin-left:-6.2pt;margin-top:.2pt;width:121.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" filled="f" stroked="f" strokeweight=".5pt">
              <v:textbox>
                <w:txbxContent>
                  <w:p w14:paraId="3FDBB3D9" w14:textId="77777777" w:rsidR="00133FBD" w:rsidRPr="004034A5" w:rsidRDefault="00133FBD" w:rsidP="00B72700">
                    <w:pPr>
                      <w:rPr>
                        <w:rFonts w:ascii="Arial" w:hAnsi="Arial" w:cs="Arial"/>
                        <w:color w:val="215868" w:themeColor="accent5" w:themeShade="80"/>
                        <w:sz w:val="18"/>
                        <w:szCs w:val="16"/>
                      </w:rPr>
                    </w:pPr>
                    <w:r w:rsidRPr="004034A5">
                      <w:rPr>
                        <w:rFonts w:ascii="Arial" w:hAnsi="Arial" w:cs="Arial"/>
                        <w:color w:val="215868" w:themeColor="accent5" w:themeShade="80"/>
                        <w:sz w:val="18"/>
                        <w:szCs w:val="16"/>
                      </w:rPr>
                      <w:t>www.psconcursos.com.br</w:t>
                    </w:r>
                  </w:p>
                </w:txbxContent>
              </v:textbox>
            </v:shape>
          </w:pict>
        </mc:Fallback>
      </mc:AlternateContent>
    </w:r>
  </w:p>
  <w:p w14:paraId="605A9E54" w14:textId="10EF5784" w:rsidR="00133FBD" w:rsidRPr="004034A5" w:rsidRDefault="00133FBD" w:rsidP="005F7798">
    <w:pPr>
      <w:pStyle w:val="Rodap"/>
      <w:pBdr>
        <w:top w:val="single" w:sz="4" w:space="1" w:color="auto"/>
      </w:pBdr>
      <w:jc w:val="right"/>
      <w:rPr>
        <w:rFonts w:ascii="Arial" w:hAnsi="Arial" w:cs="Arial"/>
        <w:color w:val="215868" w:themeColor="accent5" w:themeShade="80"/>
        <w:sz w:val="18"/>
        <w:szCs w:val="18"/>
      </w:rPr>
    </w:pPr>
    <w:r w:rsidRPr="004034A5">
      <w:rPr>
        <w:rFonts w:ascii="Arial" w:hAnsi="Arial" w:cs="Arial"/>
        <w:color w:val="215868" w:themeColor="accent5" w:themeShade="80"/>
        <w:sz w:val="18"/>
        <w:szCs w:val="18"/>
      </w:rPr>
      <w:fldChar w:fldCharType="begin"/>
    </w:r>
    <w:r w:rsidRPr="004034A5">
      <w:rPr>
        <w:rFonts w:ascii="Arial" w:hAnsi="Arial" w:cs="Arial"/>
        <w:color w:val="215868" w:themeColor="accent5" w:themeShade="80"/>
        <w:sz w:val="18"/>
        <w:szCs w:val="18"/>
      </w:rPr>
      <w:instrText xml:space="preserve"> PAGE   \* MERGEFORMAT </w:instrText>
    </w:r>
    <w:r w:rsidRPr="004034A5">
      <w:rPr>
        <w:rFonts w:ascii="Arial" w:hAnsi="Arial" w:cs="Arial"/>
        <w:color w:val="215868" w:themeColor="accent5" w:themeShade="80"/>
        <w:sz w:val="18"/>
        <w:szCs w:val="18"/>
      </w:rPr>
      <w:fldChar w:fldCharType="separate"/>
    </w:r>
    <w:r w:rsidR="00AC3792">
      <w:rPr>
        <w:rFonts w:ascii="Arial" w:hAnsi="Arial" w:cs="Arial"/>
        <w:noProof/>
        <w:color w:val="215868" w:themeColor="accent5" w:themeShade="80"/>
        <w:sz w:val="18"/>
        <w:szCs w:val="18"/>
      </w:rPr>
      <w:t>1</w:t>
    </w:r>
    <w:r w:rsidRPr="004034A5">
      <w:rPr>
        <w:rFonts w:ascii="Arial" w:hAnsi="Arial" w:cs="Arial"/>
        <w:color w:val="215868" w:themeColor="accent5"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E370" w14:textId="77777777" w:rsidR="00FD5EFF" w:rsidRDefault="00FD5EFF" w:rsidP="00D83E25">
      <w:pPr>
        <w:spacing w:after="0" w:line="240" w:lineRule="auto"/>
      </w:pPr>
      <w:r>
        <w:separator/>
      </w:r>
    </w:p>
  </w:footnote>
  <w:footnote w:type="continuationSeparator" w:id="0">
    <w:p w14:paraId="0B8A8B5C" w14:textId="77777777" w:rsidR="00FD5EFF" w:rsidRDefault="00FD5EFF" w:rsidP="00D83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515F" w14:textId="08A798E6" w:rsidR="00133FBD" w:rsidRPr="00A64DD9" w:rsidRDefault="00133FBD" w:rsidP="00B72700">
    <w:pPr>
      <w:pStyle w:val="Cabealho"/>
      <w:pBdr>
        <w:bottom w:val="single" w:sz="4" w:space="1" w:color="auto"/>
      </w:pBdr>
      <w:tabs>
        <w:tab w:val="clear" w:pos="4252"/>
        <w:tab w:val="clear" w:pos="8504"/>
      </w:tabs>
      <w:ind w:left="-142" w:right="-142"/>
      <w:rPr>
        <w:rFonts w:ascii="Arial" w:hAnsi="Arial" w:cs="Arial"/>
        <w:color w:val="055467"/>
        <w:sz w:val="18"/>
      </w:rPr>
    </w:pPr>
    <w:r w:rsidRPr="00A64DD9">
      <w:rPr>
        <w:rFonts w:ascii="Arial" w:hAnsi="Arial" w:cs="Arial"/>
        <w:color w:val="055467"/>
        <w:sz w:val="20"/>
      </w:rPr>
      <w:t xml:space="preserve"> </w:t>
    </w:r>
    <w:r w:rsidRPr="00C41DAE">
      <w:rPr>
        <w:rFonts w:ascii="Arial" w:hAnsi="Arial" w:cs="Arial"/>
        <w:color w:val="055467"/>
        <w:sz w:val="18"/>
      </w:rPr>
      <w:t>MUNICÍPIO DE SOMBRIO / SC</w:t>
    </w:r>
    <w:r w:rsidRPr="00C41DAE">
      <w:rPr>
        <w:rFonts w:ascii="Arial" w:hAnsi="Arial" w:cs="Arial"/>
        <w:color w:val="055467"/>
        <w:sz w:val="18"/>
      </w:rPr>
      <w:tab/>
    </w:r>
    <w:r w:rsidRPr="00C41DAE">
      <w:rPr>
        <w:rFonts w:ascii="Arial" w:hAnsi="Arial" w:cs="Arial"/>
        <w:color w:val="055467"/>
        <w:sz w:val="18"/>
      </w:rPr>
      <w:tab/>
    </w:r>
    <w:r w:rsidRPr="00C41DAE">
      <w:rPr>
        <w:rFonts w:ascii="Arial" w:hAnsi="Arial" w:cs="Arial"/>
        <w:color w:val="055467"/>
        <w:sz w:val="18"/>
      </w:rPr>
      <w:tab/>
      <w:t xml:space="preserve">           </w:t>
    </w:r>
    <w:r>
      <w:rPr>
        <w:rFonts w:ascii="Arial" w:hAnsi="Arial" w:cs="Arial"/>
        <w:color w:val="055467"/>
        <w:sz w:val="18"/>
      </w:rPr>
      <w:t xml:space="preserve">                </w:t>
    </w:r>
    <w:r w:rsidRPr="00C41DAE">
      <w:rPr>
        <w:rFonts w:ascii="Arial" w:hAnsi="Arial" w:cs="Arial"/>
        <w:color w:val="055467"/>
        <w:sz w:val="18"/>
      </w:rPr>
      <w:t xml:space="preserve">  Edital de Abertura – Processo Seletivo Simplificado </w:t>
    </w:r>
    <w:r w:rsidR="00233BD1">
      <w:rPr>
        <w:rFonts w:ascii="Arial" w:hAnsi="Arial" w:cs="Arial"/>
        <w:color w:val="055467"/>
        <w:sz w:val="18"/>
      </w:rPr>
      <w:t>001/2023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0"/>
        </w:tabs>
        <w:ind w:left="360" w:hanging="360"/>
      </w:pPr>
      <w:rPr>
        <w:color w:val="auto"/>
      </w:rPr>
    </w:lvl>
    <w:lvl w:ilvl="1">
      <w:start w:val="1"/>
      <w:numFmt w:val="decimal"/>
      <w:lvlText w:val="%1.%2"/>
      <w:lvlJc w:val="left"/>
      <w:pPr>
        <w:tabs>
          <w:tab w:val="num" w:pos="0"/>
        </w:tabs>
        <w:ind w:left="927" w:hanging="360"/>
      </w:pPr>
      <w:rPr>
        <w:color w:val="auto"/>
      </w:rPr>
    </w:lvl>
    <w:lvl w:ilvl="2">
      <w:start w:val="1"/>
      <w:numFmt w:val="decimal"/>
      <w:lvlText w:val="%1.%2.%3"/>
      <w:lvlJc w:val="left"/>
      <w:pPr>
        <w:tabs>
          <w:tab w:val="num" w:pos="0"/>
        </w:tabs>
        <w:ind w:left="1854" w:hanging="720"/>
      </w:pPr>
      <w:rPr>
        <w:color w:val="FF0000"/>
      </w:rPr>
    </w:lvl>
    <w:lvl w:ilvl="3">
      <w:start w:val="1"/>
      <w:numFmt w:val="decimal"/>
      <w:lvlText w:val="%1.%2.%3.%4"/>
      <w:lvlJc w:val="left"/>
      <w:pPr>
        <w:tabs>
          <w:tab w:val="num" w:pos="0"/>
        </w:tabs>
        <w:ind w:left="2781" w:hanging="1080"/>
      </w:pPr>
      <w:rPr>
        <w:color w:val="FF0000"/>
      </w:rPr>
    </w:lvl>
    <w:lvl w:ilvl="4">
      <w:start w:val="1"/>
      <w:numFmt w:val="decimal"/>
      <w:lvlText w:val="%1.%2.%3.%4.%5"/>
      <w:lvlJc w:val="left"/>
      <w:pPr>
        <w:tabs>
          <w:tab w:val="num" w:pos="0"/>
        </w:tabs>
        <w:ind w:left="3348" w:hanging="1080"/>
      </w:pPr>
      <w:rPr>
        <w:color w:val="FF0000"/>
      </w:rPr>
    </w:lvl>
    <w:lvl w:ilvl="5">
      <w:start w:val="1"/>
      <w:numFmt w:val="decimal"/>
      <w:lvlText w:val="%1.%2.%3.%4.%5.%6"/>
      <w:lvlJc w:val="left"/>
      <w:pPr>
        <w:tabs>
          <w:tab w:val="num" w:pos="0"/>
        </w:tabs>
        <w:ind w:left="4275" w:hanging="1440"/>
      </w:pPr>
      <w:rPr>
        <w:color w:val="FF0000"/>
      </w:rPr>
    </w:lvl>
    <w:lvl w:ilvl="6">
      <w:start w:val="1"/>
      <w:numFmt w:val="decimal"/>
      <w:lvlText w:val="%1.%2.%3.%4.%5.%6.%7"/>
      <w:lvlJc w:val="left"/>
      <w:pPr>
        <w:tabs>
          <w:tab w:val="num" w:pos="0"/>
        </w:tabs>
        <w:ind w:left="4842" w:hanging="1440"/>
      </w:pPr>
      <w:rPr>
        <w:color w:val="FF0000"/>
      </w:rPr>
    </w:lvl>
    <w:lvl w:ilvl="7">
      <w:start w:val="1"/>
      <w:numFmt w:val="decimal"/>
      <w:lvlText w:val="%1.%2.%3.%4.%5.%6.%7.%8"/>
      <w:lvlJc w:val="left"/>
      <w:pPr>
        <w:tabs>
          <w:tab w:val="num" w:pos="0"/>
        </w:tabs>
        <w:ind w:left="5769" w:hanging="1800"/>
      </w:pPr>
      <w:rPr>
        <w:color w:val="FF0000"/>
      </w:rPr>
    </w:lvl>
    <w:lvl w:ilvl="8">
      <w:start w:val="1"/>
      <w:numFmt w:val="decimal"/>
      <w:lvlText w:val="%1.%2.%3.%4.%5.%6.%7.%8.%9"/>
      <w:lvlJc w:val="left"/>
      <w:pPr>
        <w:tabs>
          <w:tab w:val="num" w:pos="0"/>
        </w:tabs>
        <w:ind w:left="6336" w:hanging="1800"/>
      </w:pPr>
      <w:rPr>
        <w:color w:val="FF0000"/>
      </w:rPr>
    </w:lvl>
  </w:abstractNum>
  <w:abstractNum w:abstractNumId="2" w15:restartNumberingAfterBreak="0">
    <w:nsid w:val="00000009"/>
    <w:multiLevelType w:val="multilevel"/>
    <w:tmpl w:val="00000009"/>
    <w:name w:val="WW8Num9"/>
    <w:lvl w:ilvl="0">
      <w:start w:val="1"/>
      <w:numFmt w:val="upperRoman"/>
      <w:lvlText w:val="%1."/>
      <w:lvlJc w:val="right"/>
      <w:pPr>
        <w:tabs>
          <w:tab w:val="num" w:pos="0"/>
        </w:tabs>
        <w:ind w:left="1287" w:hanging="360"/>
      </w:pPr>
    </w:lvl>
    <w:lvl w:ilvl="1">
      <w:start w:val="3"/>
      <w:numFmt w:val="decimal"/>
      <w:lvlText w:val="%1.%2"/>
      <w:lvlJc w:val="left"/>
      <w:pPr>
        <w:tabs>
          <w:tab w:val="num" w:pos="0"/>
        </w:tabs>
        <w:ind w:left="2337" w:hanging="1410"/>
      </w:pPr>
    </w:lvl>
    <w:lvl w:ilvl="2">
      <w:start w:val="2"/>
      <w:numFmt w:val="decimal"/>
      <w:lvlText w:val="%1.%2.%3"/>
      <w:lvlJc w:val="left"/>
      <w:pPr>
        <w:tabs>
          <w:tab w:val="num" w:pos="0"/>
        </w:tabs>
        <w:ind w:left="2337" w:hanging="1410"/>
      </w:pPr>
    </w:lvl>
    <w:lvl w:ilvl="3">
      <w:start w:val="4"/>
      <w:numFmt w:val="decimal"/>
      <w:lvlText w:val="%1.%2.%3.%4"/>
      <w:lvlJc w:val="left"/>
      <w:pPr>
        <w:tabs>
          <w:tab w:val="num" w:pos="0"/>
        </w:tabs>
        <w:ind w:left="2337" w:hanging="1410"/>
      </w:pPr>
    </w:lvl>
    <w:lvl w:ilvl="4">
      <w:start w:val="1"/>
      <w:numFmt w:val="decimal"/>
      <w:lvlText w:val="%1.%2.%3.%4.%5"/>
      <w:lvlJc w:val="left"/>
      <w:pPr>
        <w:tabs>
          <w:tab w:val="num" w:pos="0"/>
        </w:tabs>
        <w:ind w:left="2337" w:hanging="1410"/>
      </w:pPr>
    </w:lvl>
    <w:lvl w:ilvl="5">
      <w:start w:val="1"/>
      <w:numFmt w:val="decimal"/>
      <w:lvlText w:val="%1.%2.%3.%4.%5.%6"/>
      <w:lvlJc w:val="left"/>
      <w:pPr>
        <w:tabs>
          <w:tab w:val="num" w:pos="0"/>
        </w:tabs>
        <w:ind w:left="2367" w:hanging="144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727" w:hanging="1800"/>
      </w:pPr>
    </w:lvl>
    <w:lvl w:ilvl="8">
      <w:start w:val="1"/>
      <w:numFmt w:val="decimal"/>
      <w:lvlText w:val="%1.%2.%3.%4.%5.%6.%7.%8.%9"/>
      <w:lvlJc w:val="left"/>
      <w:pPr>
        <w:tabs>
          <w:tab w:val="num" w:pos="0"/>
        </w:tabs>
        <w:ind w:left="2727" w:hanging="1800"/>
      </w:pPr>
    </w:lvl>
  </w:abstractNum>
  <w:abstractNum w:abstractNumId="3" w15:restartNumberingAfterBreak="0">
    <w:nsid w:val="0000000B"/>
    <w:multiLevelType w:val="multilevel"/>
    <w:tmpl w:val="0000000B"/>
    <w:name w:val="WW8Num11"/>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3"/>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F"/>
    <w:multiLevelType w:val="singleLevel"/>
    <w:tmpl w:val="0000000F"/>
    <w:name w:val="WW8Num16"/>
    <w:lvl w:ilvl="0">
      <w:start w:val="1"/>
      <w:numFmt w:val="lowerLetter"/>
      <w:lvlText w:val="%1)"/>
      <w:lvlJc w:val="left"/>
      <w:pPr>
        <w:tabs>
          <w:tab w:val="num" w:pos="0"/>
        </w:tabs>
        <w:ind w:left="720" w:hanging="360"/>
      </w:pPr>
    </w:lvl>
  </w:abstractNum>
  <w:abstractNum w:abstractNumId="5" w15:restartNumberingAfterBreak="0">
    <w:nsid w:val="00000011"/>
    <w:multiLevelType w:val="singleLevel"/>
    <w:tmpl w:val="00000011"/>
    <w:name w:val="WW8Num18"/>
    <w:lvl w:ilvl="0">
      <w:start w:val="1"/>
      <w:numFmt w:val="lowerLetter"/>
      <w:lvlText w:val="%1."/>
      <w:lvlJc w:val="left"/>
      <w:pPr>
        <w:tabs>
          <w:tab w:val="num" w:pos="0"/>
        </w:tabs>
        <w:ind w:left="720" w:hanging="360"/>
      </w:pPr>
    </w:lvl>
  </w:abstractNum>
  <w:abstractNum w:abstractNumId="6" w15:restartNumberingAfterBreak="0">
    <w:nsid w:val="025641A4"/>
    <w:multiLevelType w:val="hybridMultilevel"/>
    <w:tmpl w:val="EF6E1302"/>
    <w:lvl w:ilvl="0" w:tplc="E4B6D868">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43F1FFE"/>
    <w:multiLevelType w:val="hybridMultilevel"/>
    <w:tmpl w:val="27D691D2"/>
    <w:lvl w:ilvl="0" w:tplc="F498F64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52D38C0"/>
    <w:multiLevelType w:val="hybridMultilevel"/>
    <w:tmpl w:val="C2B04A6E"/>
    <w:lvl w:ilvl="0" w:tplc="CF8826C2">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7237232"/>
    <w:multiLevelType w:val="hybridMultilevel"/>
    <w:tmpl w:val="881404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AA9386A"/>
    <w:multiLevelType w:val="hybridMultilevel"/>
    <w:tmpl w:val="F3D838FC"/>
    <w:lvl w:ilvl="0" w:tplc="F498F64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C153C4C"/>
    <w:multiLevelType w:val="hybridMultilevel"/>
    <w:tmpl w:val="C2B04A6E"/>
    <w:lvl w:ilvl="0" w:tplc="CF8826C2">
      <w:start w:val="1"/>
      <w:numFmt w:val="lowerLetter"/>
      <w:lvlText w:val="%1)"/>
      <w:lvlJc w:val="left"/>
      <w:pPr>
        <w:ind w:left="720" w:hanging="360"/>
      </w:pPr>
      <w:rPr>
        <w:rFonts w:hint="default"/>
        <w:b/>
        <w:bCs/>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DE12F7D"/>
    <w:multiLevelType w:val="hybridMultilevel"/>
    <w:tmpl w:val="2A1018CE"/>
    <w:lvl w:ilvl="0" w:tplc="E4B6D868">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FC64C27"/>
    <w:multiLevelType w:val="hybridMultilevel"/>
    <w:tmpl w:val="2B9C5138"/>
    <w:lvl w:ilvl="0" w:tplc="F498F64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3E55A8"/>
    <w:multiLevelType w:val="hybridMultilevel"/>
    <w:tmpl w:val="8F88F8DA"/>
    <w:lvl w:ilvl="0" w:tplc="F498F64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E607C1D"/>
    <w:multiLevelType w:val="hybridMultilevel"/>
    <w:tmpl w:val="51EE6B56"/>
    <w:lvl w:ilvl="0" w:tplc="CF8826C2">
      <w:start w:val="1"/>
      <w:numFmt w:val="lowerLetter"/>
      <w:lvlText w:val="%1)"/>
      <w:lvlJc w:val="left"/>
      <w:pPr>
        <w:ind w:left="709" w:hanging="360"/>
      </w:pPr>
      <w:rPr>
        <w:rFonts w:hint="default"/>
        <w:b/>
        <w:bCs/>
        <w:color w:val="auto"/>
      </w:r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16" w15:restartNumberingAfterBreak="0">
    <w:nsid w:val="21322EFC"/>
    <w:multiLevelType w:val="hybridMultilevel"/>
    <w:tmpl w:val="8B8CF23E"/>
    <w:lvl w:ilvl="0" w:tplc="F498F640">
      <w:start w:val="1"/>
      <w:numFmt w:val="lowerLetter"/>
      <w:lvlText w:val="%1)"/>
      <w:lvlJc w:val="left"/>
      <w:pPr>
        <w:ind w:left="709" w:hanging="360"/>
      </w:pPr>
      <w:rPr>
        <w:rFonts w:hint="default"/>
        <w:b/>
      </w:r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17" w15:restartNumberingAfterBreak="0">
    <w:nsid w:val="22693EFD"/>
    <w:multiLevelType w:val="hybridMultilevel"/>
    <w:tmpl w:val="47DC15CA"/>
    <w:lvl w:ilvl="0" w:tplc="F498F64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2914768"/>
    <w:multiLevelType w:val="multilevel"/>
    <w:tmpl w:val="4128FDB0"/>
    <w:lvl w:ilvl="0">
      <w:start w:val="7"/>
      <w:numFmt w:val="decimal"/>
      <w:lvlText w:val="%1."/>
      <w:lvlJc w:val="left"/>
      <w:pPr>
        <w:ind w:left="720" w:hanging="360"/>
      </w:pPr>
      <w:rPr>
        <w:rFonts w:hint="default"/>
        <w:b/>
      </w:rPr>
    </w:lvl>
    <w:lvl w:ilvl="1">
      <w:start w:val="1"/>
      <w:numFmt w:val="decimal"/>
      <w:pStyle w:val="Estilo1"/>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3B9379A"/>
    <w:multiLevelType w:val="hybridMultilevel"/>
    <w:tmpl w:val="FF7243A2"/>
    <w:lvl w:ilvl="0" w:tplc="27EA8F44">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79F496F"/>
    <w:multiLevelType w:val="hybridMultilevel"/>
    <w:tmpl w:val="C34828BC"/>
    <w:lvl w:ilvl="0" w:tplc="CF8826C2">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8020EC4"/>
    <w:multiLevelType w:val="hybridMultilevel"/>
    <w:tmpl w:val="49886FAA"/>
    <w:lvl w:ilvl="0" w:tplc="3E4A0662">
      <w:start w:val="1"/>
      <w:numFmt w:val="decimal"/>
      <w:lvlText w:val="%1."/>
      <w:lvlJc w:val="left"/>
      <w:pPr>
        <w:ind w:left="720" w:hanging="360"/>
      </w:pPr>
      <w:rPr>
        <w:rFonts w:ascii="Webdings" w:hAnsi="Web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86019F2"/>
    <w:multiLevelType w:val="hybridMultilevel"/>
    <w:tmpl w:val="A18277B6"/>
    <w:lvl w:ilvl="0" w:tplc="0E400094">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E692A54"/>
    <w:multiLevelType w:val="hybridMultilevel"/>
    <w:tmpl w:val="B002A8A4"/>
    <w:lvl w:ilvl="0" w:tplc="2FCE464E">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43347AC"/>
    <w:multiLevelType w:val="hybridMultilevel"/>
    <w:tmpl w:val="B556130E"/>
    <w:lvl w:ilvl="0" w:tplc="6B484C12">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7A2029C"/>
    <w:multiLevelType w:val="hybridMultilevel"/>
    <w:tmpl w:val="7B087FE8"/>
    <w:lvl w:ilvl="0" w:tplc="CF8826C2">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4518F6"/>
    <w:multiLevelType w:val="hybridMultilevel"/>
    <w:tmpl w:val="A8ECDDB2"/>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DC3501"/>
    <w:multiLevelType w:val="hybridMultilevel"/>
    <w:tmpl w:val="2B9C5138"/>
    <w:lvl w:ilvl="0" w:tplc="F498F64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ED207B9"/>
    <w:multiLevelType w:val="hybridMultilevel"/>
    <w:tmpl w:val="CB726326"/>
    <w:lvl w:ilvl="0" w:tplc="CF8826C2">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FAE1D23"/>
    <w:multiLevelType w:val="hybridMultilevel"/>
    <w:tmpl w:val="2B9C5138"/>
    <w:lvl w:ilvl="0" w:tplc="F498F64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2961E64"/>
    <w:multiLevelType w:val="multilevel"/>
    <w:tmpl w:val="EB7A592E"/>
    <w:lvl w:ilvl="0">
      <w:start w:val="1"/>
      <w:numFmt w:val="decimal"/>
      <w:pStyle w:val="PSTitulo1"/>
      <w:lvlText w:val="%1."/>
      <w:lvlJc w:val="left"/>
      <w:pPr>
        <w:ind w:left="360" w:hanging="360"/>
      </w:pPr>
      <w:rPr>
        <w:rFonts w:hint="default"/>
        <w:b/>
        <w:bCs/>
      </w:rPr>
    </w:lvl>
    <w:lvl w:ilvl="1">
      <w:start w:val="1"/>
      <w:numFmt w:val="decimal"/>
      <w:pStyle w:val="PSSub-Item"/>
      <w:isLgl/>
      <w:lvlText w:val="%1.%2"/>
      <w:lvlJc w:val="left"/>
      <w:pPr>
        <w:ind w:left="2204" w:hanging="360"/>
      </w:pPr>
      <w:rPr>
        <w:rFonts w:hint="default"/>
        <w:b/>
        <w:color w:val="auto"/>
      </w:rPr>
    </w:lvl>
    <w:lvl w:ilvl="2">
      <w:start w:val="1"/>
      <w:numFmt w:val="decimal"/>
      <w:pStyle w:val="PSSub-Item2"/>
      <w:isLgl/>
      <w:lvlText w:val="%1.%2.%3"/>
      <w:lvlJc w:val="left"/>
      <w:pPr>
        <w:ind w:left="1146" w:hanging="720"/>
      </w:pPr>
      <w:rPr>
        <w:rFonts w:hint="default"/>
        <w:b/>
        <w:color w:val="auto"/>
      </w:rPr>
    </w:lvl>
    <w:lvl w:ilvl="3">
      <w:start w:val="1"/>
      <w:numFmt w:val="decimal"/>
      <w:isLgl/>
      <w:lvlText w:val="%1.%2.%3.%4"/>
      <w:lvlJc w:val="left"/>
      <w:pPr>
        <w:ind w:left="3981" w:hanging="720"/>
      </w:pPr>
      <w:rPr>
        <w:rFonts w:hint="default"/>
        <w:b/>
        <w:color w:val="auto"/>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52A1398F"/>
    <w:multiLevelType w:val="hybridMultilevel"/>
    <w:tmpl w:val="A7722AC0"/>
    <w:lvl w:ilvl="0" w:tplc="CF8826C2">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DA078C"/>
    <w:multiLevelType w:val="hybridMultilevel"/>
    <w:tmpl w:val="63B45DE2"/>
    <w:lvl w:ilvl="0" w:tplc="F498F64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0FB1194"/>
    <w:multiLevelType w:val="hybridMultilevel"/>
    <w:tmpl w:val="2B9C5138"/>
    <w:lvl w:ilvl="0" w:tplc="F498F64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41E766B"/>
    <w:multiLevelType w:val="hybridMultilevel"/>
    <w:tmpl w:val="56A801F0"/>
    <w:lvl w:ilvl="0" w:tplc="CF022D2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7A413D5"/>
    <w:multiLevelType w:val="hybridMultilevel"/>
    <w:tmpl w:val="B9AEF346"/>
    <w:lvl w:ilvl="0" w:tplc="704EFD0A">
      <w:start w:val="1"/>
      <w:numFmt w:val="bullet"/>
      <w:lvlText w:val=""/>
      <w:lvlJc w:val="left"/>
      <w:pPr>
        <w:ind w:left="720" w:hanging="360"/>
      </w:pPr>
      <w:rPr>
        <w:rFonts w:ascii="Webdings" w:hAnsi="Webding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7FF408A"/>
    <w:multiLevelType w:val="hybridMultilevel"/>
    <w:tmpl w:val="7F0C5026"/>
    <w:lvl w:ilvl="0" w:tplc="F498F64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5F0D26"/>
    <w:multiLevelType w:val="multilevel"/>
    <w:tmpl w:val="3000F2C8"/>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bCs/>
        <w:color w:val="auto"/>
        <w:sz w:val="20"/>
      </w:rPr>
    </w:lvl>
    <w:lvl w:ilvl="2">
      <w:start w:val="1"/>
      <w:numFmt w:val="decimal"/>
      <w:lvlText w:val="%1.%2.%3"/>
      <w:lvlJc w:val="left"/>
      <w:pPr>
        <w:ind w:left="720" w:hanging="720"/>
      </w:pPr>
      <w:rPr>
        <w:rFonts w:hint="default"/>
        <w:b/>
        <w:sz w:val="20"/>
      </w:rPr>
    </w:lvl>
    <w:lvl w:ilvl="3">
      <w:start w:val="1"/>
      <w:numFmt w:val="decimal"/>
      <w:pStyle w:val="PSSub-Item3"/>
      <w:lvlText w:val="%1.%2.%3.%4"/>
      <w:lvlJc w:val="left"/>
      <w:pPr>
        <w:ind w:left="720" w:hanging="720"/>
      </w:pPr>
      <w:rPr>
        <w:rFonts w:hint="default"/>
        <w:b/>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BF7CDC"/>
    <w:multiLevelType w:val="hybridMultilevel"/>
    <w:tmpl w:val="B6EC3438"/>
    <w:lvl w:ilvl="0" w:tplc="CF8826C2">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F2B6F0E"/>
    <w:multiLevelType w:val="hybridMultilevel"/>
    <w:tmpl w:val="8C202354"/>
    <w:lvl w:ilvl="0" w:tplc="E8EEB8DA">
      <w:start w:val="1"/>
      <w:numFmt w:val="bullet"/>
      <w:lvlText w:val=""/>
      <w:lvlJc w:val="left"/>
      <w:pPr>
        <w:ind w:left="720" w:hanging="360"/>
      </w:pPr>
      <w:rPr>
        <w:rFonts w:ascii="Webdings" w:hAnsi="Web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18"/>
  </w:num>
  <w:num w:numId="4">
    <w:abstractNumId w:val="17"/>
  </w:num>
  <w:num w:numId="5">
    <w:abstractNumId w:val="32"/>
  </w:num>
  <w:num w:numId="6">
    <w:abstractNumId w:val="27"/>
  </w:num>
  <w:num w:numId="7">
    <w:abstractNumId w:val="14"/>
  </w:num>
  <w:num w:numId="8">
    <w:abstractNumId w:val="11"/>
  </w:num>
  <w:num w:numId="9">
    <w:abstractNumId w:val="6"/>
  </w:num>
  <w:num w:numId="10">
    <w:abstractNumId w:val="22"/>
  </w:num>
  <w:num w:numId="11">
    <w:abstractNumId w:val="23"/>
  </w:num>
  <w:num w:numId="12">
    <w:abstractNumId w:val="19"/>
  </w:num>
  <w:num w:numId="13">
    <w:abstractNumId w:val="24"/>
  </w:num>
  <w:num w:numId="14">
    <w:abstractNumId w:val="28"/>
  </w:num>
  <w:num w:numId="15">
    <w:abstractNumId w:val="15"/>
  </w:num>
  <w:num w:numId="16">
    <w:abstractNumId w:val="20"/>
  </w:num>
  <w:num w:numId="17">
    <w:abstractNumId w:val="31"/>
  </w:num>
  <w:num w:numId="18">
    <w:abstractNumId w:val="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6"/>
  </w:num>
  <w:num w:numId="22">
    <w:abstractNumId w:val="7"/>
  </w:num>
  <w:num w:numId="23">
    <w:abstractNumId w:val="38"/>
  </w:num>
  <w:num w:numId="24">
    <w:abstractNumId w:val="34"/>
  </w:num>
  <w:num w:numId="25">
    <w:abstractNumId w:val="39"/>
  </w:num>
  <w:num w:numId="26">
    <w:abstractNumId w:val="9"/>
  </w:num>
  <w:num w:numId="27">
    <w:abstractNumId w:val="21"/>
  </w:num>
  <w:num w:numId="28">
    <w:abstractNumId w:val="35"/>
  </w:num>
  <w:num w:numId="29">
    <w:abstractNumId w:val="16"/>
  </w:num>
  <w:num w:numId="30">
    <w:abstractNumId w:val="10"/>
  </w:num>
  <w:num w:numId="31">
    <w:abstractNumId w:val="26"/>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9"/>
  </w:num>
  <w:num w:numId="35">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D5"/>
    <w:rsid w:val="00000112"/>
    <w:rsid w:val="0000147B"/>
    <w:rsid w:val="00002E91"/>
    <w:rsid w:val="000030B3"/>
    <w:rsid w:val="000035DE"/>
    <w:rsid w:val="00003991"/>
    <w:rsid w:val="00003D09"/>
    <w:rsid w:val="00003FD7"/>
    <w:rsid w:val="0000449E"/>
    <w:rsid w:val="00005D56"/>
    <w:rsid w:val="00005E28"/>
    <w:rsid w:val="000074CD"/>
    <w:rsid w:val="000074F8"/>
    <w:rsid w:val="0000778E"/>
    <w:rsid w:val="000116D7"/>
    <w:rsid w:val="0001382A"/>
    <w:rsid w:val="00013D12"/>
    <w:rsid w:val="00015CBD"/>
    <w:rsid w:val="00015D80"/>
    <w:rsid w:val="00015DD7"/>
    <w:rsid w:val="000162B7"/>
    <w:rsid w:val="00020630"/>
    <w:rsid w:val="00020893"/>
    <w:rsid w:val="000216AB"/>
    <w:rsid w:val="0002286A"/>
    <w:rsid w:val="000243B9"/>
    <w:rsid w:val="00024AD7"/>
    <w:rsid w:val="000256BF"/>
    <w:rsid w:val="000279DD"/>
    <w:rsid w:val="00030058"/>
    <w:rsid w:val="00030D6C"/>
    <w:rsid w:val="00030E31"/>
    <w:rsid w:val="000321F6"/>
    <w:rsid w:val="00032DE4"/>
    <w:rsid w:val="000337BA"/>
    <w:rsid w:val="00033D07"/>
    <w:rsid w:val="0003480E"/>
    <w:rsid w:val="00035BF1"/>
    <w:rsid w:val="00036E81"/>
    <w:rsid w:val="00041267"/>
    <w:rsid w:val="00041BAA"/>
    <w:rsid w:val="00044591"/>
    <w:rsid w:val="000468CB"/>
    <w:rsid w:val="000501CB"/>
    <w:rsid w:val="00051259"/>
    <w:rsid w:val="00051782"/>
    <w:rsid w:val="00051FF9"/>
    <w:rsid w:val="00053955"/>
    <w:rsid w:val="00055576"/>
    <w:rsid w:val="00055CEB"/>
    <w:rsid w:val="00056174"/>
    <w:rsid w:val="000567C9"/>
    <w:rsid w:val="000567F3"/>
    <w:rsid w:val="00061D50"/>
    <w:rsid w:val="00061F5F"/>
    <w:rsid w:val="00062303"/>
    <w:rsid w:val="00062A3C"/>
    <w:rsid w:val="00062D0E"/>
    <w:rsid w:val="00064583"/>
    <w:rsid w:val="000648C7"/>
    <w:rsid w:val="00065706"/>
    <w:rsid w:val="0006594C"/>
    <w:rsid w:val="000674A9"/>
    <w:rsid w:val="00067624"/>
    <w:rsid w:val="0006766A"/>
    <w:rsid w:val="00067AF4"/>
    <w:rsid w:val="00067B16"/>
    <w:rsid w:val="00071F3E"/>
    <w:rsid w:val="000731FC"/>
    <w:rsid w:val="00073D84"/>
    <w:rsid w:val="000767FE"/>
    <w:rsid w:val="00077441"/>
    <w:rsid w:val="00080397"/>
    <w:rsid w:val="000811A1"/>
    <w:rsid w:val="00081EE4"/>
    <w:rsid w:val="00083962"/>
    <w:rsid w:val="00083BEA"/>
    <w:rsid w:val="0008412D"/>
    <w:rsid w:val="00084208"/>
    <w:rsid w:val="00084BB3"/>
    <w:rsid w:val="00086675"/>
    <w:rsid w:val="0008690C"/>
    <w:rsid w:val="00086C97"/>
    <w:rsid w:val="0008776C"/>
    <w:rsid w:val="00087DE3"/>
    <w:rsid w:val="000901B1"/>
    <w:rsid w:val="000901B6"/>
    <w:rsid w:val="000908A5"/>
    <w:rsid w:val="000913CD"/>
    <w:rsid w:val="00091D0E"/>
    <w:rsid w:val="000958C4"/>
    <w:rsid w:val="0009603B"/>
    <w:rsid w:val="000966FA"/>
    <w:rsid w:val="00096CE3"/>
    <w:rsid w:val="000A15BA"/>
    <w:rsid w:val="000A1981"/>
    <w:rsid w:val="000A543A"/>
    <w:rsid w:val="000A57E3"/>
    <w:rsid w:val="000A65A8"/>
    <w:rsid w:val="000A6B93"/>
    <w:rsid w:val="000A6BD3"/>
    <w:rsid w:val="000A731F"/>
    <w:rsid w:val="000B053F"/>
    <w:rsid w:val="000B173C"/>
    <w:rsid w:val="000B2166"/>
    <w:rsid w:val="000B34AA"/>
    <w:rsid w:val="000B3884"/>
    <w:rsid w:val="000B38E9"/>
    <w:rsid w:val="000B3E6A"/>
    <w:rsid w:val="000B4667"/>
    <w:rsid w:val="000B51E8"/>
    <w:rsid w:val="000B5C3B"/>
    <w:rsid w:val="000B62A5"/>
    <w:rsid w:val="000B70BB"/>
    <w:rsid w:val="000B7339"/>
    <w:rsid w:val="000B74DC"/>
    <w:rsid w:val="000B7C39"/>
    <w:rsid w:val="000C0AE7"/>
    <w:rsid w:val="000C2022"/>
    <w:rsid w:val="000C242A"/>
    <w:rsid w:val="000C3241"/>
    <w:rsid w:val="000C7745"/>
    <w:rsid w:val="000D0685"/>
    <w:rsid w:val="000D06A7"/>
    <w:rsid w:val="000D07EA"/>
    <w:rsid w:val="000D0987"/>
    <w:rsid w:val="000D0F96"/>
    <w:rsid w:val="000D21D5"/>
    <w:rsid w:val="000D2EF1"/>
    <w:rsid w:val="000D56FB"/>
    <w:rsid w:val="000D7BF4"/>
    <w:rsid w:val="000E0966"/>
    <w:rsid w:val="000E1152"/>
    <w:rsid w:val="000E176B"/>
    <w:rsid w:val="000E1882"/>
    <w:rsid w:val="000E2097"/>
    <w:rsid w:val="000E2ECC"/>
    <w:rsid w:val="000E37BA"/>
    <w:rsid w:val="000E499C"/>
    <w:rsid w:val="000E4B56"/>
    <w:rsid w:val="000E57E7"/>
    <w:rsid w:val="000E65A2"/>
    <w:rsid w:val="000E72B0"/>
    <w:rsid w:val="000E7547"/>
    <w:rsid w:val="000E7A79"/>
    <w:rsid w:val="000F01DB"/>
    <w:rsid w:val="000F315C"/>
    <w:rsid w:val="000F4071"/>
    <w:rsid w:val="000F4AD5"/>
    <w:rsid w:val="000F6288"/>
    <w:rsid w:val="000F7427"/>
    <w:rsid w:val="00101846"/>
    <w:rsid w:val="0010209E"/>
    <w:rsid w:val="00103226"/>
    <w:rsid w:val="0010456E"/>
    <w:rsid w:val="00105328"/>
    <w:rsid w:val="001060AE"/>
    <w:rsid w:val="0010611F"/>
    <w:rsid w:val="00106180"/>
    <w:rsid w:val="00106CF8"/>
    <w:rsid w:val="00106F91"/>
    <w:rsid w:val="001074A1"/>
    <w:rsid w:val="00107EC4"/>
    <w:rsid w:val="00110028"/>
    <w:rsid w:val="00110166"/>
    <w:rsid w:val="0011153D"/>
    <w:rsid w:val="00112243"/>
    <w:rsid w:val="0011263C"/>
    <w:rsid w:val="00112EE0"/>
    <w:rsid w:val="00113D2F"/>
    <w:rsid w:val="00114008"/>
    <w:rsid w:val="00114BF8"/>
    <w:rsid w:val="00114C4F"/>
    <w:rsid w:val="00115657"/>
    <w:rsid w:val="00115680"/>
    <w:rsid w:val="001166CD"/>
    <w:rsid w:val="00117AEE"/>
    <w:rsid w:val="0012086A"/>
    <w:rsid w:val="00120D36"/>
    <w:rsid w:val="00120EBD"/>
    <w:rsid w:val="0012158C"/>
    <w:rsid w:val="00121773"/>
    <w:rsid w:val="001217A0"/>
    <w:rsid w:val="0012545E"/>
    <w:rsid w:val="00125B2B"/>
    <w:rsid w:val="00126180"/>
    <w:rsid w:val="00127095"/>
    <w:rsid w:val="00130283"/>
    <w:rsid w:val="00131B83"/>
    <w:rsid w:val="00133239"/>
    <w:rsid w:val="00133FBD"/>
    <w:rsid w:val="0013400A"/>
    <w:rsid w:val="0013425D"/>
    <w:rsid w:val="001344F3"/>
    <w:rsid w:val="00135722"/>
    <w:rsid w:val="00135DAB"/>
    <w:rsid w:val="00136552"/>
    <w:rsid w:val="00137D6C"/>
    <w:rsid w:val="00140DA8"/>
    <w:rsid w:val="001413D4"/>
    <w:rsid w:val="00141DE2"/>
    <w:rsid w:val="00143017"/>
    <w:rsid w:val="001433B9"/>
    <w:rsid w:val="001439D7"/>
    <w:rsid w:val="00144424"/>
    <w:rsid w:val="0014482E"/>
    <w:rsid w:val="001458D3"/>
    <w:rsid w:val="00145E45"/>
    <w:rsid w:val="00145E91"/>
    <w:rsid w:val="00151857"/>
    <w:rsid w:val="001534B6"/>
    <w:rsid w:val="00154475"/>
    <w:rsid w:val="00154884"/>
    <w:rsid w:val="00154B3E"/>
    <w:rsid w:val="00154DF8"/>
    <w:rsid w:val="00154E82"/>
    <w:rsid w:val="00155027"/>
    <w:rsid w:val="00155BDA"/>
    <w:rsid w:val="00155F1B"/>
    <w:rsid w:val="001564CC"/>
    <w:rsid w:val="001573CA"/>
    <w:rsid w:val="001574AA"/>
    <w:rsid w:val="00160756"/>
    <w:rsid w:val="00160EF3"/>
    <w:rsid w:val="00162549"/>
    <w:rsid w:val="00163273"/>
    <w:rsid w:val="00163AD1"/>
    <w:rsid w:val="00164E9D"/>
    <w:rsid w:val="00165B56"/>
    <w:rsid w:val="00166E74"/>
    <w:rsid w:val="0016734F"/>
    <w:rsid w:val="001674EF"/>
    <w:rsid w:val="00170BA2"/>
    <w:rsid w:val="001719F8"/>
    <w:rsid w:val="00172DFB"/>
    <w:rsid w:val="00173AF6"/>
    <w:rsid w:val="0017469A"/>
    <w:rsid w:val="001753AC"/>
    <w:rsid w:val="00175C0C"/>
    <w:rsid w:val="001804AD"/>
    <w:rsid w:val="0018063B"/>
    <w:rsid w:val="00181558"/>
    <w:rsid w:val="00182495"/>
    <w:rsid w:val="001834B1"/>
    <w:rsid w:val="001837EF"/>
    <w:rsid w:val="00183E5A"/>
    <w:rsid w:val="00184C10"/>
    <w:rsid w:val="00185190"/>
    <w:rsid w:val="0018521B"/>
    <w:rsid w:val="0019013B"/>
    <w:rsid w:val="0019232A"/>
    <w:rsid w:val="00193084"/>
    <w:rsid w:val="00194604"/>
    <w:rsid w:val="00194FF0"/>
    <w:rsid w:val="001953A1"/>
    <w:rsid w:val="00195589"/>
    <w:rsid w:val="00196996"/>
    <w:rsid w:val="00197589"/>
    <w:rsid w:val="0019769C"/>
    <w:rsid w:val="001A1B69"/>
    <w:rsid w:val="001A247B"/>
    <w:rsid w:val="001A2A3E"/>
    <w:rsid w:val="001A2B85"/>
    <w:rsid w:val="001A2EC9"/>
    <w:rsid w:val="001A393B"/>
    <w:rsid w:val="001A4A69"/>
    <w:rsid w:val="001A5C24"/>
    <w:rsid w:val="001A61FC"/>
    <w:rsid w:val="001A6E9D"/>
    <w:rsid w:val="001A713B"/>
    <w:rsid w:val="001A737C"/>
    <w:rsid w:val="001A7CCF"/>
    <w:rsid w:val="001B0D9F"/>
    <w:rsid w:val="001B29D0"/>
    <w:rsid w:val="001B2ECF"/>
    <w:rsid w:val="001B3046"/>
    <w:rsid w:val="001B3B4E"/>
    <w:rsid w:val="001B45A9"/>
    <w:rsid w:val="001B71BB"/>
    <w:rsid w:val="001C06FF"/>
    <w:rsid w:val="001C07FA"/>
    <w:rsid w:val="001C101A"/>
    <w:rsid w:val="001C4434"/>
    <w:rsid w:val="001C46F1"/>
    <w:rsid w:val="001C5FD1"/>
    <w:rsid w:val="001D007D"/>
    <w:rsid w:val="001D14BF"/>
    <w:rsid w:val="001D1A17"/>
    <w:rsid w:val="001D1EAA"/>
    <w:rsid w:val="001D37EE"/>
    <w:rsid w:val="001D39FE"/>
    <w:rsid w:val="001D3AFF"/>
    <w:rsid w:val="001D5AAE"/>
    <w:rsid w:val="001D7F2C"/>
    <w:rsid w:val="001E0AE3"/>
    <w:rsid w:val="001E0CB0"/>
    <w:rsid w:val="001E0CEC"/>
    <w:rsid w:val="001E0E7C"/>
    <w:rsid w:val="001E181E"/>
    <w:rsid w:val="001E1CC7"/>
    <w:rsid w:val="001E2CE1"/>
    <w:rsid w:val="001E4C79"/>
    <w:rsid w:val="001E5FCA"/>
    <w:rsid w:val="001E780A"/>
    <w:rsid w:val="001E7FD1"/>
    <w:rsid w:val="001F021F"/>
    <w:rsid w:val="001F081F"/>
    <w:rsid w:val="001F0FED"/>
    <w:rsid w:val="001F1486"/>
    <w:rsid w:val="001F2F5D"/>
    <w:rsid w:val="001F364F"/>
    <w:rsid w:val="001F410A"/>
    <w:rsid w:val="001F44F7"/>
    <w:rsid w:val="002007D5"/>
    <w:rsid w:val="00201007"/>
    <w:rsid w:val="002010D3"/>
    <w:rsid w:val="002038B7"/>
    <w:rsid w:val="00203F75"/>
    <w:rsid w:val="00204D0F"/>
    <w:rsid w:val="002057D4"/>
    <w:rsid w:val="00205E31"/>
    <w:rsid w:val="002071CA"/>
    <w:rsid w:val="002073CD"/>
    <w:rsid w:val="0020794E"/>
    <w:rsid w:val="00211375"/>
    <w:rsid w:val="0021194B"/>
    <w:rsid w:val="00212011"/>
    <w:rsid w:val="0021247B"/>
    <w:rsid w:val="002129AB"/>
    <w:rsid w:val="002129DB"/>
    <w:rsid w:val="00213DBF"/>
    <w:rsid w:val="00213FFB"/>
    <w:rsid w:val="00214C6A"/>
    <w:rsid w:val="00217B34"/>
    <w:rsid w:val="00220063"/>
    <w:rsid w:val="0022038B"/>
    <w:rsid w:val="00220E7C"/>
    <w:rsid w:val="00221323"/>
    <w:rsid w:val="0022240A"/>
    <w:rsid w:val="00222BAC"/>
    <w:rsid w:val="00222F1C"/>
    <w:rsid w:val="00223134"/>
    <w:rsid w:val="002232E7"/>
    <w:rsid w:val="00223622"/>
    <w:rsid w:val="00223F82"/>
    <w:rsid w:val="002249D6"/>
    <w:rsid w:val="00224D5E"/>
    <w:rsid w:val="00224F54"/>
    <w:rsid w:val="00225DC6"/>
    <w:rsid w:val="00225E3F"/>
    <w:rsid w:val="002266A5"/>
    <w:rsid w:val="002270B5"/>
    <w:rsid w:val="00231A37"/>
    <w:rsid w:val="00231F26"/>
    <w:rsid w:val="00232324"/>
    <w:rsid w:val="002330A5"/>
    <w:rsid w:val="00233BD1"/>
    <w:rsid w:val="00233D6F"/>
    <w:rsid w:val="00234C6B"/>
    <w:rsid w:val="00234E72"/>
    <w:rsid w:val="0023594E"/>
    <w:rsid w:val="00236C6B"/>
    <w:rsid w:val="00241762"/>
    <w:rsid w:val="00241B9E"/>
    <w:rsid w:val="00242408"/>
    <w:rsid w:val="0024251F"/>
    <w:rsid w:val="00242709"/>
    <w:rsid w:val="00243174"/>
    <w:rsid w:val="00244A73"/>
    <w:rsid w:val="00244BF8"/>
    <w:rsid w:val="002500BC"/>
    <w:rsid w:val="002519A8"/>
    <w:rsid w:val="002519E7"/>
    <w:rsid w:val="00252A77"/>
    <w:rsid w:val="00252B8D"/>
    <w:rsid w:val="00252C17"/>
    <w:rsid w:val="002532AF"/>
    <w:rsid w:val="0025477A"/>
    <w:rsid w:val="00255FA4"/>
    <w:rsid w:val="00256DA7"/>
    <w:rsid w:val="002572FE"/>
    <w:rsid w:val="002575DE"/>
    <w:rsid w:val="00257D76"/>
    <w:rsid w:val="00257DDE"/>
    <w:rsid w:val="00257E41"/>
    <w:rsid w:val="00260CEF"/>
    <w:rsid w:val="00261D86"/>
    <w:rsid w:val="00262FA4"/>
    <w:rsid w:val="00264DEA"/>
    <w:rsid w:val="0026683D"/>
    <w:rsid w:val="00266972"/>
    <w:rsid w:val="00267A79"/>
    <w:rsid w:val="00267B79"/>
    <w:rsid w:val="00267FDC"/>
    <w:rsid w:val="002712AC"/>
    <w:rsid w:val="00271BDA"/>
    <w:rsid w:val="00271E4A"/>
    <w:rsid w:val="0027264F"/>
    <w:rsid w:val="002732DC"/>
    <w:rsid w:val="0027408C"/>
    <w:rsid w:val="00274114"/>
    <w:rsid w:val="00274CFF"/>
    <w:rsid w:val="002757EE"/>
    <w:rsid w:val="00276004"/>
    <w:rsid w:val="00276959"/>
    <w:rsid w:val="00276EB6"/>
    <w:rsid w:val="00277959"/>
    <w:rsid w:val="00277A80"/>
    <w:rsid w:val="00280D9E"/>
    <w:rsid w:val="00281270"/>
    <w:rsid w:val="00283CCA"/>
    <w:rsid w:val="002845E9"/>
    <w:rsid w:val="002848DC"/>
    <w:rsid w:val="0028558F"/>
    <w:rsid w:val="002871FB"/>
    <w:rsid w:val="002917CE"/>
    <w:rsid w:val="00291CF9"/>
    <w:rsid w:val="00291D4D"/>
    <w:rsid w:val="00292E06"/>
    <w:rsid w:val="00293412"/>
    <w:rsid w:val="002944BE"/>
    <w:rsid w:val="002945DB"/>
    <w:rsid w:val="0029595A"/>
    <w:rsid w:val="00295996"/>
    <w:rsid w:val="00296019"/>
    <w:rsid w:val="00296690"/>
    <w:rsid w:val="002974A8"/>
    <w:rsid w:val="00297FAE"/>
    <w:rsid w:val="002A0700"/>
    <w:rsid w:val="002A0B91"/>
    <w:rsid w:val="002A144C"/>
    <w:rsid w:val="002A2368"/>
    <w:rsid w:val="002A336E"/>
    <w:rsid w:val="002A3DCA"/>
    <w:rsid w:val="002A448E"/>
    <w:rsid w:val="002A517C"/>
    <w:rsid w:val="002A623E"/>
    <w:rsid w:val="002B004A"/>
    <w:rsid w:val="002B0906"/>
    <w:rsid w:val="002B0B57"/>
    <w:rsid w:val="002B1B2C"/>
    <w:rsid w:val="002B268C"/>
    <w:rsid w:val="002B3312"/>
    <w:rsid w:val="002B34EC"/>
    <w:rsid w:val="002B3B74"/>
    <w:rsid w:val="002B3E69"/>
    <w:rsid w:val="002B5032"/>
    <w:rsid w:val="002B57EF"/>
    <w:rsid w:val="002B5CFF"/>
    <w:rsid w:val="002B6900"/>
    <w:rsid w:val="002C0C23"/>
    <w:rsid w:val="002C0E18"/>
    <w:rsid w:val="002C1537"/>
    <w:rsid w:val="002C187F"/>
    <w:rsid w:val="002C19A8"/>
    <w:rsid w:val="002C312E"/>
    <w:rsid w:val="002C385E"/>
    <w:rsid w:val="002C506E"/>
    <w:rsid w:val="002C52B4"/>
    <w:rsid w:val="002C6609"/>
    <w:rsid w:val="002C7860"/>
    <w:rsid w:val="002C7CF4"/>
    <w:rsid w:val="002C7F04"/>
    <w:rsid w:val="002D0313"/>
    <w:rsid w:val="002D0C9F"/>
    <w:rsid w:val="002D11D4"/>
    <w:rsid w:val="002D1333"/>
    <w:rsid w:val="002D1AAC"/>
    <w:rsid w:val="002D23C0"/>
    <w:rsid w:val="002D6117"/>
    <w:rsid w:val="002D6303"/>
    <w:rsid w:val="002D6DA3"/>
    <w:rsid w:val="002E3134"/>
    <w:rsid w:val="002E3683"/>
    <w:rsid w:val="002E54F1"/>
    <w:rsid w:val="002E62CC"/>
    <w:rsid w:val="002E6C89"/>
    <w:rsid w:val="002F023F"/>
    <w:rsid w:val="002F0650"/>
    <w:rsid w:val="002F13FF"/>
    <w:rsid w:val="002F2C69"/>
    <w:rsid w:val="002F2DF9"/>
    <w:rsid w:val="002F3675"/>
    <w:rsid w:val="002F398C"/>
    <w:rsid w:val="002F431A"/>
    <w:rsid w:val="002F4436"/>
    <w:rsid w:val="002F47D3"/>
    <w:rsid w:val="002F4E56"/>
    <w:rsid w:val="002F51CE"/>
    <w:rsid w:val="002F58E5"/>
    <w:rsid w:val="002F62C8"/>
    <w:rsid w:val="003013AB"/>
    <w:rsid w:val="00304151"/>
    <w:rsid w:val="003054D4"/>
    <w:rsid w:val="003057FC"/>
    <w:rsid w:val="0030679C"/>
    <w:rsid w:val="003069C3"/>
    <w:rsid w:val="003079A6"/>
    <w:rsid w:val="00310355"/>
    <w:rsid w:val="00310630"/>
    <w:rsid w:val="0031083B"/>
    <w:rsid w:val="00310B45"/>
    <w:rsid w:val="00311A9C"/>
    <w:rsid w:val="00312150"/>
    <w:rsid w:val="00312F69"/>
    <w:rsid w:val="00314818"/>
    <w:rsid w:val="003153B5"/>
    <w:rsid w:val="00315D55"/>
    <w:rsid w:val="0031650A"/>
    <w:rsid w:val="00317ADE"/>
    <w:rsid w:val="00320D4A"/>
    <w:rsid w:val="003214CB"/>
    <w:rsid w:val="00322077"/>
    <w:rsid w:val="00324375"/>
    <w:rsid w:val="00324A63"/>
    <w:rsid w:val="00325B6F"/>
    <w:rsid w:val="0033035C"/>
    <w:rsid w:val="003311A8"/>
    <w:rsid w:val="00332E10"/>
    <w:rsid w:val="00335BC6"/>
    <w:rsid w:val="00336B4E"/>
    <w:rsid w:val="00336BB7"/>
    <w:rsid w:val="00340BE2"/>
    <w:rsid w:val="00340C18"/>
    <w:rsid w:val="00342C11"/>
    <w:rsid w:val="00343575"/>
    <w:rsid w:val="003444EE"/>
    <w:rsid w:val="00345BFF"/>
    <w:rsid w:val="00345ECE"/>
    <w:rsid w:val="00347616"/>
    <w:rsid w:val="003476D5"/>
    <w:rsid w:val="003477C2"/>
    <w:rsid w:val="00352F31"/>
    <w:rsid w:val="00352FAC"/>
    <w:rsid w:val="003548C9"/>
    <w:rsid w:val="003556BA"/>
    <w:rsid w:val="00357984"/>
    <w:rsid w:val="00357B6B"/>
    <w:rsid w:val="003604D8"/>
    <w:rsid w:val="00361CDB"/>
    <w:rsid w:val="00362933"/>
    <w:rsid w:val="00362E5F"/>
    <w:rsid w:val="003631EA"/>
    <w:rsid w:val="00363AEE"/>
    <w:rsid w:val="00364226"/>
    <w:rsid w:val="00364841"/>
    <w:rsid w:val="00364F27"/>
    <w:rsid w:val="003659A4"/>
    <w:rsid w:val="00365B2B"/>
    <w:rsid w:val="00365FB2"/>
    <w:rsid w:val="0036624F"/>
    <w:rsid w:val="0036652F"/>
    <w:rsid w:val="0036659B"/>
    <w:rsid w:val="00366F91"/>
    <w:rsid w:val="00371A7E"/>
    <w:rsid w:val="0037314C"/>
    <w:rsid w:val="003736B9"/>
    <w:rsid w:val="003741C8"/>
    <w:rsid w:val="00374E17"/>
    <w:rsid w:val="00377012"/>
    <w:rsid w:val="00377529"/>
    <w:rsid w:val="00377EA5"/>
    <w:rsid w:val="00380901"/>
    <w:rsid w:val="00382BBD"/>
    <w:rsid w:val="003837E7"/>
    <w:rsid w:val="00384C46"/>
    <w:rsid w:val="003855E5"/>
    <w:rsid w:val="00385713"/>
    <w:rsid w:val="003859C4"/>
    <w:rsid w:val="0039089E"/>
    <w:rsid w:val="00390C6A"/>
    <w:rsid w:val="0039160E"/>
    <w:rsid w:val="0039328A"/>
    <w:rsid w:val="00394F16"/>
    <w:rsid w:val="003952A8"/>
    <w:rsid w:val="00396901"/>
    <w:rsid w:val="003A0587"/>
    <w:rsid w:val="003A1727"/>
    <w:rsid w:val="003A2C52"/>
    <w:rsid w:val="003A2ED5"/>
    <w:rsid w:val="003A312E"/>
    <w:rsid w:val="003A348F"/>
    <w:rsid w:val="003A359B"/>
    <w:rsid w:val="003A49E0"/>
    <w:rsid w:val="003A53E5"/>
    <w:rsid w:val="003A5B6B"/>
    <w:rsid w:val="003A61F1"/>
    <w:rsid w:val="003B0BCB"/>
    <w:rsid w:val="003B0CC9"/>
    <w:rsid w:val="003B15F1"/>
    <w:rsid w:val="003B2F02"/>
    <w:rsid w:val="003B3666"/>
    <w:rsid w:val="003B3AC3"/>
    <w:rsid w:val="003B426A"/>
    <w:rsid w:val="003B6894"/>
    <w:rsid w:val="003B6897"/>
    <w:rsid w:val="003C0585"/>
    <w:rsid w:val="003C1847"/>
    <w:rsid w:val="003C1ADF"/>
    <w:rsid w:val="003C2A43"/>
    <w:rsid w:val="003C37FB"/>
    <w:rsid w:val="003C483E"/>
    <w:rsid w:val="003C4C91"/>
    <w:rsid w:val="003C58A0"/>
    <w:rsid w:val="003C5961"/>
    <w:rsid w:val="003C7F56"/>
    <w:rsid w:val="003D0AFD"/>
    <w:rsid w:val="003D0B6A"/>
    <w:rsid w:val="003D6AB2"/>
    <w:rsid w:val="003D7E6F"/>
    <w:rsid w:val="003E0753"/>
    <w:rsid w:val="003E2361"/>
    <w:rsid w:val="003E24A9"/>
    <w:rsid w:val="003E2522"/>
    <w:rsid w:val="003E3181"/>
    <w:rsid w:val="003E4170"/>
    <w:rsid w:val="003E4331"/>
    <w:rsid w:val="003E4847"/>
    <w:rsid w:val="003E51CE"/>
    <w:rsid w:val="003E6BD4"/>
    <w:rsid w:val="003F11AA"/>
    <w:rsid w:val="003F1CD6"/>
    <w:rsid w:val="003F23A1"/>
    <w:rsid w:val="003F2905"/>
    <w:rsid w:val="003F3347"/>
    <w:rsid w:val="003F384A"/>
    <w:rsid w:val="003F3B6E"/>
    <w:rsid w:val="003F3C89"/>
    <w:rsid w:val="003F3DEE"/>
    <w:rsid w:val="003F4F76"/>
    <w:rsid w:val="003F6639"/>
    <w:rsid w:val="003F6B34"/>
    <w:rsid w:val="003F6FDE"/>
    <w:rsid w:val="003F74DE"/>
    <w:rsid w:val="00401242"/>
    <w:rsid w:val="0040302A"/>
    <w:rsid w:val="00403273"/>
    <w:rsid w:val="004034A5"/>
    <w:rsid w:val="00403F2C"/>
    <w:rsid w:val="00406125"/>
    <w:rsid w:val="0040670A"/>
    <w:rsid w:val="00410CC3"/>
    <w:rsid w:val="00410EE1"/>
    <w:rsid w:val="00416085"/>
    <w:rsid w:val="004160F9"/>
    <w:rsid w:val="0041629E"/>
    <w:rsid w:val="00416B8F"/>
    <w:rsid w:val="00417154"/>
    <w:rsid w:val="0041729B"/>
    <w:rsid w:val="00417344"/>
    <w:rsid w:val="00417575"/>
    <w:rsid w:val="00421723"/>
    <w:rsid w:val="00422403"/>
    <w:rsid w:val="004239EC"/>
    <w:rsid w:val="00423F31"/>
    <w:rsid w:val="004246B1"/>
    <w:rsid w:val="00425731"/>
    <w:rsid w:val="004272B0"/>
    <w:rsid w:val="00427993"/>
    <w:rsid w:val="00427B7B"/>
    <w:rsid w:val="00427E80"/>
    <w:rsid w:val="004305B3"/>
    <w:rsid w:val="004312CE"/>
    <w:rsid w:val="004316A1"/>
    <w:rsid w:val="004319DE"/>
    <w:rsid w:val="00434D91"/>
    <w:rsid w:val="004400DF"/>
    <w:rsid w:val="00440892"/>
    <w:rsid w:val="00440B7D"/>
    <w:rsid w:val="0044143F"/>
    <w:rsid w:val="00441529"/>
    <w:rsid w:val="0044425F"/>
    <w:rsid w:val="00444409"/>
    <w:rsid w:val="0044500C"/>
    <w:rsid w:val="004459D6"/>
    <w:rsid w:val="00447119"/>
    <w:rsid w:val="00450AB9"/>
    <w:rsid w:val="00451741"/>
    <w:rsid w:val="00452100"/>
    <w:rsid w:val="00452A03"/>
    <w:rsid w:val="00452FC6"/>
    <w:rsid w:val="00453647"/>
    <w:rsid w:val="00453DCE"/>
    <w:rsid w:val="0045492D"/>
    <w:rsid w:val="00455936"/>
    <w:rsid w:val="0045643B"/>
    <w:rsid w:val="00460565"/>
    <w:rsid w:val="00461AE3"/>
    <w:rsid w:val="00461BDD"/>
    <w:rsid w:val="004621DD"/>
    <w:rsid w:val="004625BF"/>
    <w:rsid w:val="00462B98"/>
    <w:rsid w:val="00463313"/>
    <w:rsid w:val="00463944"/>
    <w:rsid w:val="00463DA6"/>
    <w:rsid w:val="00464304"/>
    <w:rsid w:val="00464F8E"/>
    <w:rsid w:val="00465B30"/>
    <w:rsid w:val="00465E08"/>
    <w:rsid w:val="00466EE4"/>
    <w:rsid w:val="004738C5"/>
    <w:rsid w:val="00473CA0"/>
    <w:rsid w:val="00474FB1"/>
    <w:rsid w:val="00475028"/>
    <w:rsid w:val="00475A9E"/>
    <w:rsid w:val="00475BC5"/>
    <w:rsid w:val="00476521"/>
    <w:rsid w:val="004767DC"/>
    <w:rsid w:val="00477BCD"/>
    <w:rsid w:val="00480434"/>
    <w:rsid w:val="004811E2"/>
    <w:rsid w:val="0048170D"/>
    <w:rsid w:val="00481FCA"/>
    <w:rsid w:val="004828B8"/>
    <w:rsid w:val="004835B8"/>
    <w:rsid w:val="00483A75"/>
    <w:rsid w:val="00483BCF"/>
    <w:rsid w:val="00484219"/>
    <w:rsid w:val="00484384"/>
    <w:rsid w:val="00484A83"/>
    <w:rsid w:val="00485DE4"/>
    <w:rsid w:val="0048640B"/>
    <w:rsid w:val="004871BF"/>
    <w:rsid w:val="004903A5"/>
    <w:rsid w:val="00490471"/>
    <w:rsid w:val="00491457"/>
    <w:rsid w:val="004917B6"/>
    <w:rsid w:val="00492285"/>
    <w:rsid w:val="00492B52"/>
    <w:rsid w:val="004932BE"/>
    <w:rsid w:val="00493366"/>
    <w:rsid w:val="00493CEF"/>
    <w:rsid w:val="00494CC4"/>
    <w:rsid w:val="00495887"/>
    <w:rsid w:val="004959C4"/>
    <w:rsid w:val="00496A6E"/>
    <w:rsid w:val="00497084"/>
    <w:rsid w:val="0049755A"/>
    <w:rsid w:val="00497B3E"/>
    <w:rsid w:val="004A0E1E"/>
    <w:rsid w:val="004A3519"/>
    <w:rsid w:val="004A3FDC"/>
    <w:rsid w:val="004A4AB7"/>
    <w:rsid w:val="004A4C75"/>
    <w:rsid w:val="004A63FF"/>
    <w:rsid w:val="004A7EFB"/>
    <w:rsid w:val="004B0B72"/>
    <w:rsid w:val="004B0CF7"/>
    <w:rsid w:val="004B1704"/>
    <w:rsid w:val="004B1967"/>
    <w:rsid w:val="004B1BE4"/>
    <w:rsid w:val="004B1D7C"/>
    <w:rsid w:val="004B30BA"/>
    <w:rsid w:val="004B3772"/>
    <w:rsid w:val="004B4082"/>
    <w:rsid w:val="004B4EBE"/>
    <w:rsid w:val="004B4F36"/>
    <w:rsid w:val="004B55BA"/>
    <w:rsid w:val="004B5C48"/>
    <w:rsid w:val="004B7209"/>
    <w:rsid w:val="004C00F0"/>
    <w:rsid w:val="004C0C46"/>
    <w:rsid w:val="004C46D8"/>
    <w:rsid w:val="004C4F49"/>
    <w:rsid w:val="004C5A3E"/>
    <w:rsid w:val="004C655A"/>
    <w:rsid w:val="004C69A3"/>
    <w:rsid w:val="004C6F10"/>
    <w:rsid w:val="004C765F"/>
    <w:rsid w:val="004C77D7"/>
    <w:rsid w:val="004C7AA4"/>
    <w:rsid w:val="004D0D40"/>
    <w:rsid w:val="004D101F"/>
    <w:rsid w:val="004D14E5"/>
    <w:rsid w:val="004D1896"/>
    <w:rsid w:val="004D23A0"/>
    <w:rsid w:val="004D269E"/>
    <w:rsid w:val="004D2D5F"/>
    <w:rsid w:val="004D44DA"/>
    <w:rsid w:val="004D4BCE"/>
    <w:rsid w:val="004D4E63"/>
    <w:rsid w:val="004D57DA"/>
    <w:rsid w:val="004D6C6A"/>
    <w:rsid w:val="004E0D60"/>
    <w:rsid w:val="004E10B2"/>
    <w:rsid w:val="004E16D2"/>
    <w:rsid w:val="004E20BB"/>
    <w:rsid w:val="004E3352"/>
    <w:rsid w:val="004E3D22"/>
    <w:rsid w:val="004E45A0"/>
    <w:rsid w:val="004E5C13"/>
    <w:rsid w:val="004E606E"/>
    <w:rsid w:val="004E6ECE"/>
    <w:rsid w:val="004F0DC7"/>
    <w:rsid w:val="004F12DB"/>
    <w:rsid w:val="004F240F"/>
    <w:rsid w:val="004F2BA7"/>
    <w:rsid w:val="004F3179"/>
    <w:rsid w:val="004F320E"/>
    <w:rsid w:val="004F514E"/>
    <w:rsid w:val="004F525C"/>
    <w:rsid w:val="004F6D4F"/>
    <w:rsid w:val="0050088E"/>
    <w:rsid w:val="00501230"/>
    <w:rsid w:val="005012EE"/>
    <w:rsid w:val="0050243A"/>
    <w:rsid w:val="00502761"/>
    <w:rsid w:val="00502845"/>
    <w:rsid w:val="00504A09"/>
    <w:rsid w:val="0050592F"/>
    <w:rsid w:val="005061E0"/>
    <w:rsid w:val="0050646E"/>
    <w:rsid w:val="00506863"/>
    <w:rsid w:val="00506CFA"/>
    <w:rsid w:val="00507154"/>
    <w:rsid w:val="00507270"/>
    <w:rsid w:val="005102C8"/>
    <w:rsid w:val="0051034D"/>
    <w:rsid w:val="00510A41"/>
    <w:rsid w:val="00510B8E"/>
    <w:rsid w:val="00511C57"/>
    <w:rsid w:val="0051345A"/>
    <w:rsid w:val="005158C3"/>
    <w:rsid w:val="00515D4A"/>
    <w:rsid w:val="00515E30"/>
    <w:rsid w:val="00515E84"/>
    <w:rsid w:val="0051640C"/>
    <w:rsid w:val="005165EA"/>
    <w:rsid w:val="005176D3"/>
    <w:rsid w:val="00517983"/>
    <w:rsid w:val="00520029"/>
    <w:rsid w:val="0052016C"/>
    <w:rsid w:val="00520536"/>
    <w:rsid w:val="00520748"/>
    <w:rsid w:val="005223BB"/>
    <w:rsid w:val="00522A56"/>
    <w:rsid w:val="005232C0"/>
    <w:rsid w:val="00526276"/>
    <w:rsid w:val="0052718D"/>
    <w:rsid w:val="00527EC6"/>
    <w:rsid w:val="00530E41"/>
    <w:rsid w:val="0053174C"/>
    <w:rsid w:val="00531B44"/>
    <w:rsid w:val="00532D2A"/>
    <w:rsid w:val="00534F27"/>
    <w:rsid w:val="005362DC"/>
    <w:rsid w:val="005371EE"/>
    <w:rsid w:val="00542808"/>
    <w:rsid w:val="00542A68"/>
    <w:rsid w:val="00544613"/>
    <w:rsid w:val="00544C5C"/>
    <w:rsid w:val="0054587D"/>
    <w:rsid w:val="00546110"/>
    <w:rsid w:val="005461D0"/>
    <w:rsid w:val="00546253"/>
    <w:rsid w:val="00546316"/>
    <w:rsid w:val="00546A67"/>
    <w:rsid w:val="00547520"/>
    <w:rsid w:val="00547BFB"/>
    <w:rsid w:val="005513D2"/>
    <w:rsid w:val="00552507"/>
    <w:rsid w:val="00552720"/>
    <w:rsid w:val="00552ED5"/>
    <w:rsid w:val="005533B6"/>
    <w:rsid w:val="00553A08"/>
    <w:rsid w:val="005543DD"/>
    <w:rsid w:val="00554D4F"/>
    <w:rsid w:val="00557F49"/>
    <w:rsid w:val="00560265"/>
    <w:rsid w:val="005608B4"/>
    <w:rsid w:val="005619D0"/>
    <w:rsid w:val="00562148"/>
    <w:rsid w:val="00562B6C"/>
    <w:rsid w:val="0056321A"/>
    <w:rsid w:val="00564A80"/>
    <w:rsid w:val="00566BE4"/>
    <w:rsid w:val="00566DC9"/>
    <w:rsid w:val="00566E29"/>
    <w:rsid w:val="005671C6"/>
    <w:rsid w:val="00567300"/>
    <w:rsid w:val="005679BD"/>
    <w:rsid w:val="005702DE"/>
    <w:rsid w:val="00570B0A"/>
    <w:rsid w:val="00570F3E"/>
    <w:rsid w:val="0057141B"/>
    <w:rsid w:val="005718A8"/>
    <w:rsid w:val="00571CE2"/>
    <w:rsid w:val="00572BEA"/>
    <w:rsid w:val="00572C10"/>
    <w:rsid w:val="005739BC"/>
    <w:rsid w:val="0057452D"/>
    <w:rsid w:val="00574664"/>
    <w:rsid w:val="00574C3A"/>
    <w:rsid w:val="005757B1"/>
    <w:rsid w:val="0057684F"/>
    <w:rsid w:val="00580368"/>
    <w:rsid w:val="00580488"/>
    <w:rsid w:val="0058114F"/>
    <w:rsid w:val="005815F3"/>
    <w:rsid w:val="00581C1A"/>
    <w:rsid w:val="0058254C"/>
    <w:rsid w:val="0058340D"/>
    <w:rsid w:val="00584D45"/>
    <w:rsid w:val="005858A4"/>
    <w:rsid w:val="00585F18"/>
    <w:rsid w:val="005860B0"/>
    <w:rsid w:val="005877FD"/>
    <w:rsid w:val="00587B12"/>
    <w:rsid w:val="00590F1D"/>
    <w:rsid w:val="00591C03"/>
    <w:rsid w:val="005925B5"/>
    <w:rsid w:val="00592A08"/>
    <w:rsid w:val="00594319"/>
    <w:rsid w:val="00594694"/>
    <w:rsid w:val="005946B0"/>
    <w:rsid w:val="00595967"/>
    <w:rsid w:val="00595C4B"/>
    <w:rsid w:val="00595EF1"/>
    <w:rsid w:val="00595FB6"/>
    <w:rsid w:val="0059693C"/>
    <w:rsid w:val="005972AD"/>
    <w:rsid w:val="005977CB"/>
    <w:rsid w:val="005A0C2F"/>
    <w:rsid w:val="005A2F7A"/>
    <w:rsid w:val="005A2FA2"/>
    <w:rsid w:val="005A2FC8"/>
    <w:rsid w:val="005A2FF9"/>
    <w:rsid w:val="005A35C7"/>
    <w:rsid w:val="005A3D44"/>
    <w:rsid w:val="005A405B"/>
    <w:rsid w:val="005A40DB"/>
    <w:rsid w:val="005A45E4"/>
    <w:rsid w:val="005A5AA8"/>
    <w:rsid w:val="005A63EB"/>
    <w:rsid w:val="005A762F"/>
    <w:rsid w:val="005A765E"/>
    <w:rsid w:val="005A7955"/>
    <w:rsid w:val="005A7BA4"/>
    <w:rsid w:val="005B2CC4"/>
    <w:rsid w:val="005B2FD3"/>
    <w:rsid w:val="005B4B74"/>
    <w:rsid w:val="005B541F"/>
    <w:rsid w:val="005B5460"/>
    <w:rsid w:val="005B5782"/>
    <w:rsid w:val="005B5C90"/>
    <w:rsid w:val="005B7C63"/>
    <w:rsid w:val="005C00B6"/>
    <w:rsid w:val="005C014F"/>
    <w:rsid w:val="005C0221"/>
    <w:rsid w:val="005C0D7B"/>
    <w:rsid w:val="005C110F"/>
    <w:rsid w:val="005C18AC"/>
    <w:rsid w:val="005C36CB"/>
    <w:rsid w:val="005C385E"/>
    <w:rsid w:val="005C5609"/>
    <w:rsid w:val="005C5814"/>
    <w:rsid w:val="005C6661"/>
    <w:rsid w:val="005C66D2"/>
    <w:rsid w:val="005D002A"/>
    <w:rsid w:val="005D0F2D"/>
    <w:rsid w:val="005D0F83"/>
    <w:rsid w:val="005D2B2F"/>
    <w:rsid w:val="005D3B76"/>
    <w:rsid w:val="005D50FE"/>
    <w:rsid w:val="005D58F9"/>
    <w:rsid w:val="005D5A0A"/>
    <w:rsid w:val="005D5F4B"/>
    <w:rsid w:val="005D64AF"/>
    <w:rsid w:val="005D6715"/>
    <w:rsid w:val="005D755B"/>
    <w:rsid w:val="005D7B24"/>
    <w:rsid w:val="005D7F2A"/>
    <w:rsid w:val="005E0563"/>
    <w:rsid w:val="005E38B2"/>
    <w:rsid w:val="005E4D55"/>
    <w:rsid w:val="005E5231"/>
    <w:rsid w:val="005E6AA4"/>
    <w:rsid w:val="005E6F48"/>
    <w:rsid w:val="005E70C0"/>
    <w:rsid w:val="005E73DD"/>
    <w:rsid w:val="005F0684"/>
    <w:rsid w:val="005F0E6F"/>
    <w:rsid w:val="005F12A6"/>
    <w:rsid w:val="005F1E9D"/>
    <w:rsid w:val="005F2758"/>
    <w:rsid w:val="005F3890"/>
    <w:rsid w:val="005F3BFE"/>
    <w:rsid w:val="005F6B0A"/>
    <w:rsid w:val="005F6F4C"/>
    <w:rsid w:val="005F772E"/>
    <w:rsid w:val="005F7798"/>
    <w:rsid w:val="00601F72"/>
    <w:rsid w:val="00603D5C"/>
    <w:rsid w:val="00604BC8"/>
    <w:rsid w:val="006056F6"/>
    <w:rsid w:val="0060612D"/>
    <w:rsid w:val="006074B3"/>
    <w:rsid w:val="006076D2"/>
    <w:rsid w:val="0061178D"/>
    <w:rsid w:val="0061552C"/>
    <w:rsid w:val="00615E32"/>
    <w:rsid w:val="00615F35"/>
    <w:rsid w:val="00616FCB"/>
    <w:rsid w:val="00617A1F"/>
    <w:rsid w:val="00620935"/>
    <w:rsid w:val="0062120D"/>
    <w:rsid w:val="00621E6B"/>
    <w:rsid w:val="00622841"/>
    <w:rsid w:val="0062383C"/>
    <w:rsid w:val="00623935"/>
    <w:rsid w:val="00624378"/>
    <w:rsid w:val="006244F0"/>
    <w:rsid w:val="0062517E"/>
    <w:rsid w:val="00625960"/>
    <w:rsid w:val="00626460"/>
    <w:rsid w:val="0062671A"/>
    <w:rsid w:val="00626D9C"/>
    <w:rsid w:val="00630CEE"/>
    <w:rsid w:val="0063198A"/>
    <w:rsid w:val="00631C74"/>
    <w:rsid w:val="00633BAF"/>
    <w:rsid w:val="00633F78"/>
    <w:rsid w:val="006345BC"/>
    <w:rsid w:val="00634B47"/>
    <w:rsid w:val="006357BD"/>
    <w:rsid w:val="00635836"/>
    <w:rsid w:val="006374F4"/>
    <w:rsid w:val="006378C2"/>
    <w:rsid w:val="00637A76"/>
    <w:rsid w:val="00640F26"/>
    <w:rsid w:val="00642F1D"/>
    <w:rsid w:val="00643C70"/>
    <w:rsid w:val="00643D8A"/>
    <w:rsid w:val="00643F7D"/>
    <w:rsid w:val="0064484D"/>
    <w:rsid w:val="0064515E"/>
    <w:rsid w:val="00645D05"/>
    <w:rsid w:val="00645FDE"/>
    <w:rsid w:val="00647871"/>
    <w:rsid w:val="006502D4"/>
    <w:rsid w:val="00650762"/>
    <w:rsid w:val="006514E4"/>
    <w:rsid w:val="0065210D"/>
    <w:rsid w:val="0065233B"/>
    <w:rsid w:val="00652AF5"/>
    <w:rsid w:val="00652EF5"/>
    <w:rsid w:val="00653D27"/>
    <w:rsid w:val="006558E3"/>
    <w:rsid w:val="0065686B"/>
    <w:rsid w:val="00660309"/>
    <w:rsid w:val="006611A5"/>
    <w:rsid w:val="0066198B"/>
    <w:rsid w:val="00661FD1"/>
    <w:rsid w:val="00664588"/>
    <w:rsid w:val="006650D4"/>
    <w:rsid w:val="00665B4A"/>
    <w:rsid w:val="006662C1"/>
    <w:rsid w:val="006667C5"/>
    <w:rsid w:val="006703E0"/>
    <w:rsid w:val="00670817"/>
    <w:rsid w:val="00670901"/>
    <w:rsid w:val="0067233E"/>
    <w:rsid w:val="00674C1C"/>
    <w:rsid w:val="0067655E"/>
    <w:rsid w:val="00676B56"/>
    <w:rsid w:val="0067714E"/>
    <w:rsid w:val="0068159A"/>
    <w:rsid w:val="00682307"/>
    <w:rsid w:val="00682404"/>
    <w:rsid w:val="00684C66"/>
    <w:rsid w:val="00685DE8"/>
    <w:rsid w:val="006862A5"/>
    <w:rsid w:val="00686A24"/>
    <w:rsid w:val="00686DAB"/>
    <w:rsid w:val="00686EE0"/>
    <w:rsid w:val="00686F26"/>
    <w:rsid w:val="00686F57"/>
    <w:rsid w:val="0069259E"/>
    <w:rsid w:val="00692B46"/>
    <w:rsid w:val="0069308C"/>
    <w:rsid w:val="00693419"/>
    <w:rsid w:val="0069563F"/>
    <w:rsid w:val="0069628D"/>
    <w:rsid w:val="00696825"/>
    <w:rsid w:val="00697904"/>
    <w:rsid w:val="006A004B"/>
    <w:rsid w:val="006A067E"/>
    <w:rsid w:val="006A1510"/>
    <w:rsid w:val="006A31C9"/>
    <w:rsid w:val="006A448E"/>
    <w:rsid w:val="006A66B8"/>
    <w:rsid w:val="006A69A6"/>
    <w:rsid w:val="006A6EE8"/>
    <w:rsid w:val="006A76D1"/>
    <w:rsid w:val="006B063D"/>
    <w:rsid w:val="006B0EA1"/>
    <w:rsid w:val="006B3B25"/>
    <w:rsid w:val="006B4413"/>
    <w:rsid w:val="006C00F6"/>
    <w:rsid w:val="006C08A6"/>
    <w:rsid w:val="006C24A2"/>
    <w:rsid w:val="006C38DA"/>
    <w:rsid w:val="006C394D"/>
    <w:rsid w:val="006C408B"/>
    <w:rsid w:val="006C5AEB"/>
    <w:rsid w:val="006C5B97"/>
    <w:rsid w:val="006C673F"/>
    <w:rsid w:val="006C7194"/>
    <w:rsid w:val="006C7BC3"/>
    <w:rsid w:val="006D07CF"/>
    <w:rsid w:val="006D107C"/>
    <w:rsid w:val="006D192D"/>
    <w:rsid w:val="006D32A6"/>
    <w:rsid w:val="006D3571"/>
    <w:rsid w:val="006D41FA"/>
    <w:rsid w:val="006D45B9"/>
    <w:rsid w:val="006D4E68"/>
    <w:rsid w:val="006D5676"/>
    <w:rsid w:val="006E0E39"/>
    <w:rsid w:val="006E173F"/>
    <w:rsid w:val="006E1F8A"/>
    <w:rsid w:val="006E2160"/>
    <w:rsid w:val="006E2757"/>
    <w:rsid w:val="006E3241"/>
    <w:rsid w:val="006E3754"/>
    <w:rsid w:val="006E3B6D"/>
    <w:rsid w:val="006E3C7D"/>
    <w:rsid w:val="006E43FF"/>
    <w:rsid w:val="006E5A0A"/>
    <w:rsid w:val="006E72D2"/>
    <w:rsid w:val="006E7A79"/>
    <w:rsid w:val="006E7B77"/>
    <w:rsid w:val="006E7E6A"/>
    <w:rsid w:val="006F02D0"/>
    <w:rsid w:val="006F2505"/>
    <w:rsid w:val="006F2C74"/>
    <w:rsid w:val="006F50A0"/>
    <w:rsid w:val="006F5A93"/>
    <w:rsid w:val="006F66F6"/>
    <w:rsid w:val="006F6F6E"/>
    <w:rsid w:val="006F6F86"/>
    <w:rsid w:val="00700757"/>
    <w:rsid w:val="00702C61"/>
    <w:rsid w:val="00706117"/>
    <w:rsid w:val="00706559"/>
    <w:rsid w:val="007078D7"/>
    <w:rsid w:val="00712252"/>
    <w:rsid w:val="0071275A"/>
    <w:rsid w:val="007149BF"/>
    <w:rsid w:val="00714AC4"/>
    <w:rsid w:val="0071519C"/>
    <w:rsid w:val="00715646"/>
    <w:rsid w:val="0071568E"/>
    <w:rsid w:val="00715842"/>
    <w:rsid w:val="00715D62"/>
    <w:rsid w:val="00720C6F"/>
    <w:rsid w:val="00721607"/>
    <w:rsid w:val="007237B0"/>
    <w:rsid w:val="007239DB"/>
    <w:rsid w:val="00724336"/>
    <w:rsid w:val="00724AFD"/>
    <w:rsid w:val="0072500D"/>
    <w:rsid w:val="0072513E"/>
    <w:rsid w:val="00725918"/>
    <w:rsid w:val="00725FCD"/>
    <w:rsid w:val="0072659E"/>
    <w:rsid w:val="00730CE8"/>
    <w:rsid w:val="00731E7B"/>
    <w:rsid w:val="007329C6"/>
    <w:rsid w:val="00735A16"/>
    <w:rsid w:val="00735BA9"/>
    <w:rsid w:val="0073647A"/>
    <w:rsid w:val="0073680F"/>
    <w:rsid w:val="00736C50"/>
    <w:rsid w:val="00736FE9"/>
    <w:rsid w:val="00737A12"/>
    <w:rsid w:val="00737F83"/>
    <w:rsid w:val="0074256B"/>
    <w:rsid w:val="00743864"/>
    <w:rsid w:val="007451BB"/>
    <w:rsid w:val="007458E1"/>
    <w:rsid w:val="00746182"/>
    <w:rsid w:val="0074725A"/>
    <w:rsid w:val="00747502"/>
    <w:rsid w:val="007510FA"/>
    <w:rsid w:val="00752097"/>
    <w:rsid w:val="00752106"/>
    <w:rsid w:val="007528FD"/>
    <w:rsid w:val="00754507"/>
    <w:rsid w:val="00754D4B"/>
    <w:rsid w:val="00755077"/>
    <w:rsid w:val="007560B4"/>
    <w:rsid w:val="00756621"/>
    <w:rsid w:val="0075669D"/>
    <w:rsid w:val="007600E9"/>
    <w:rsid w:val="007603E2"/>
    <w:rsid w:val="00760BFF"/>
    <w:rsid w:val="00760D02"/>
    <w:rsid w:val="00761CC1"/>
    <w:rsid w:val="0076289C"/>
    <w:rsid w:val="00763740"/>
    <w:rsid w:val="007638F9"/>
    <w:rsid w:val="00763A22"/>
    <w:rsid w:val="00763D6F"/>
    <w:rsid w:val="00764F98"/>
    <w:rsid w:val="0076647C"/>
    <w:rsid w:val="007708C3"/>
    <w:rsid w:val="00771A4F"/>
    <w:rsid w:val="00771DA0"/>
    <w:rsid w:val="00771F7B"/>
    <w:rsid w:val="007725C6"/>
    <w:rsid w:val="007727C6"/>
    <w:rsid w:val="00772CAA"/>
    <w:rsid w:val="00772E65"/>
    <w:rsid w:val="007732CE"/>
    <w:rsid w:val="00773A3D"/>
    <w:rsid w:val="007760B1"/>
    <w:rsid w:val="00776258"/>
    <w:rsid w:val="00776923"/>
    <w:rsid w:val="007805F1"/>
    <w:rsid w:val="00780A12"/>
    <w:rsid w:val="00781048"/>
    <w:rsid w:val="007820CA"/>
    <w:rsid w:val="00783546"/>
    <w:rsid w:val="00783D36"/>
    <w:rsid w:val="00784186"/>
    <w:rsid w:val="0078494B"/>
    <w:rsid w:val="00785648"/>
    <w:rsid w:val="00786080"/>
    <w:rsid w:val="0078673B"/>
    <w:rsid w:val="0078769C"/>
    <w:rsid w:val="007876C4"/>
    <w:rsid w:val="00787826"/>
    <w:rsid w:val="00791F5A"/>
    <w:rsid w:val="00794028"/>
    <w:rsid w:val="00794776"/>
    <w:rsid w:val="00795EA5"/>
    <w:rsid w:val="00795EE6"/>
    <w:rsid w:val="00796B6A"/>
    <w:rsid w:val="007976D7"/>
    <w:rsid w:val="00797C0C"/>
    <w:rsid w:val="007A1F7F"/>
    <w:rsid w:val="007A4407"/>
    <w:rsid w:val="007A472F"/>
    <w:rsid w:val="007A55CD"/>
    <w:rsid w:val="007A5908"/>
    <w:rsid w:val="007A680B"/>
    <w:rsid w:val="007A6C0C"/>
    <w:rsid w:val="007A7B39"/>
    <w:rsid w:val="007A7EDF"/>
    <w:rsid w:val="007B05A4"/>
    <w:rsid w:val="007B1F11"/>
    <w:rsid w:val="007B254E"/>
    <w:rsid w:val="007B2883"/>
    <w:rsid w:val="007B2D72"/>
    <w:rsid w:val="007B3C42"/>
    <w:rsid w:val="007B404F"/>
    <w:rsid w:val="007B48DE"/>
    <w:rsid w:val="007B7069"/>
    <w:rsid w:val="007B755C"/>
    <w:rsid w:val="007C083F"/>
    <w:rsid w:val="007C08BA"/>
    <w:rsid w:val="007C0F21"/>
    <w:rsid w:val="007C24D4"/>
    <w:rsid w:val="007C25FF"/>
    <w:rsid w:val="007C2666"/>
    <w:rsid w:val="007C450D"/>
    <w:rsid w:val="007C4FE0"/>
    <w:rsid w:val="007C5A6F"/>
    <w:rsid w:val="007C6796"/>
    <w:rsid w:val="007C67B7"/>
    <w:rsid w:val="007C68C9"/>
    <w:rsid w:val="007C6E1A"/>
    <w:rsid w:val="007C6F62"/>
    <w:rsid w:val="007C77FB"/>
    <w:rsid w:val="007D0502"/>
    <w:rsid w:val="007D1118"/>
    <w:rsid w:val="007D190E"/>
    <w:rsid w:val="007D2316"/>
    <w:rsid w:val="007D2E38"/>
    <w:rsid w:val="007D355A"/>
    <w:rsid w:val="007D3614"/>
    <w:rsid w:val="007D4607"/>
    <w:rsid w:val="007D46C2"/>
    <w:rsid w:val="007D5127"/>
    <w:rsid w:val="007D51B9"/>
    <w:rsid w:val="007D59A0"/>
    <w:rsid w:val="007D6E49"/>
    <w:rsid w:val="007D7BAC"/>
    <w:rsid w:val="007E0029"/>
    <w:rsid w:val="007E0493"/>
    <w:rsid w:val="007E1561"/>
    <w:rsid w:val="007E1738"/>
    <w:rsid w:val="007E2B89"/>
    <w:rsid w:val="007E69BD"/>
    <w:rsid w:val="007E723A"/>
    <w:rsid w:val="007F002F"/>
    <w:rsid w:val="007F0D0C"/>
    <w:rsid w:val="007F126A"/>
    <w:rsid w:val="007F1E89"/>
    <w:rsid w:val="007F20FF"/>
    <w:rsid w:val="007F2EE4"/>
    <w:rsid w:val="007F47D2"/>
    <w:rsid w:val="007F6373"/>
    <w:rsid w:val="007F63CA"/>
    <w:rsid w:val="007F6800"/>
    <w:rsid w:val="007F6A4A"/>
    <w:rsid w:val="007F6DEE"/>
    <w:rsid w:val="007F756E"/>
    <w:rsid w:val="007F771E"/>
    <w:rsid w:val="0080007D"/>
    <w:rsid w:val="0080053C"/>
    <w:rsid w:val="008007EB"/>
    <w:rsid w:val="00801425"/>
    <w:rsid w:val="00801FC7"/>
    <w:rsid w:val="00805FCA"/>
    <w:rsid w:val="00806F76"/>
    <w:rsid w:val="00810081"/>
    <w:rsid w:val="008104C4"/>
    <w:rsid w:val="008113D2"/>
    <w:rsid w:val="008115F7"/>
    <w:rsid w:val="00811833"/>
    <w:rsid w:val="008128D2"/>
    <w:rsid w:val="008130C6"/>
    <w:rsid w:val="00813A24"/>
    <w:rsid w:val="008140A5"/>
    <w:rsid w:val="00815CA7"/>
    <w:rsid w:val="0081653B"/>
    <w:rsid w:val="0082007E"/>
    <w:rsid w:val="00820241"/>
    <w:rsid w:val="008202D0"/>
    <w:rsid w:val="0082221D"/>
    <w:rsid w:val="0082222B"/>
    <w:rsid w:val="0082368C"/>
    <w:rsid w:val="00824E12"/>
    <w:rsid w:val="008255C7"/>
    <w:rsid w:val="0082580D"/>
    <w:rsid w:val="0082619B"/>
    <w:rsid w:val="00826F28"/>
    <w:rsid w:val="00827C44"/>
    <w:rsid w:val="00830968"/>
    <w:rsid w:val="00833386"/>
    <w:rsid w:val="00834B1A"/>
    <w:rsid w:val="0083524B"/>
    <w:rsid w:val="0083545B"/>
    <w:rsid w:val="00835F4B"/>
    <w:rsid w:val="0083648E"/>
    <w:rsid w:val="00840A64"/>
    <w:rsid w:val="00840A8C"/>
    <w:rsid w:val="008423F9"/>
    <w:rsid w:val="00842469"/>
    <w:rsid w:val="00843665"/>
    <w:rsid w:val="008462BC"/>
    <w:rsid w:val="00851C93"/>
    <w:rsid w:val="008527AD"/>
    <w:rsid w:val="008536A9"/>
    <w:rsid w:val="008544CA"/>
    <w:rsid w:val="008553C3"/>
    <w:rsid w:val="008553DD"/>
    <w:rsid w:val="008560B4"/>
    <w:rsid w:val="008562C8"/>
    <w:rsid w:val="00856609"/>
    <w:rsid w:val="00857681"/>
    <w:rsid w:val="00857C19"/>
    <w:rsid w:val="00863BA7"/>
    <w:rsid w:val="00864412"/>
    <w:rsid w:val="00864B50"/>
    <w:rsid w:val="00865474"/>
    <w:rsid w:val="00865524"/>
    <w:rsid w:val="008656F2"/>
    <w:rsid w:val="00865AAC"/>
    <w:rsid w:val="00866682"/>
    <w:rsid w:val="00867486"/>
    <w:rsid w:val="00867751"/>
    <w:rsid w:val="00867AD1"/>
    <w:rsid w:val="00871915"/>
    <w:rsid w:val="008725B4"/>
    <w:rsid w:val="00872AC6"/>
    <w:rsid w:val="0087423C"/>
    <w:rsid w:val="00875EB0"/>
    <w:rsid w:val="00876B9E"/>
    <w:rsid w:val="0087704C"/>
    <w:rsid w:val="00881345"/>
    <w:rsid w:val="00881A80"/>
    <w:rsid w:val="00882033"/>
    <w:rsid w:val="00882D1A"/>
    <w:rsid w:val="00882D8E"/>
    <w:rsid w:val="00883CFC"/>
    <w:rsid w:val="00884419"/>
    <w:rsid w:val="00885195"/>
    <w:rsid w:val="008871EF"/>
    <w:rsid w:val="008875A4"/>
    <w:rsid w:val="0088786D"/>
    <w:rsid w:val="00887F1D"/>
    <w:rsid w:val="00887FBE"/>
    <w:rsid w:val="00892B45"/>
    <w:rsid w:val="00894987"/>
    <w:rsid w:val="00896EA7"/>
    <w:rsid w:val="00897181"/>
    <w:rsid w:val="008979B4"/>
    <w:rsid w:val="008979EB"/>
    <w:rsid w:val="008A2D63"/>
    <w:rsid w:val="008A3899"/>
    <w:rsid w:val="008A4E60"/>
    <w:rsid w:val="008A567D"/>
    <w:rsid w:val="008A5767"/>
    <w:rsid w:val="008A5D95"/>
    <w:rsid w:val="008A7945"/>
    <w:rsid w:val="008A7BDD"/>
    <w:rsid w:val="008A7C69"/>
    <w:rsid w:val="008B0515"/>
    <w:rsid w:val="008B52ED"/>
    <w:rsid w:val="008B59AD"/>
    <w:rsid w:val="008B6250"/>
    <w:rsid w:val="008B678D"/>
    <w:rsid w:val="008C06E6"/>
    <w:rsid w:val="008C17D3"/>
    <w:rsid w:val="008C2470"/>
    <w:rsid w:val="008C27B0"/>
    <w:rsid w:val="008C2DB2"/>
    <w:rsid w:val="008C2FA4"/>
    <w:rsid w:val="008C43C1"/>
    <w:rsid w:val="008C57EE"/>
    <w:rsid w:val="008C67B0"/>
    <w:rsid w:val="008C712F"/>
    <w:rsid w:val="008C79A7"/>
    <w:rsid w:val="008D014A"/>
    <w:rsid w:val="008D0569"/>
    <w:rsid w:val="008D379A"/>
    <w:rsid w:val="008D3915"/>
    <w:rsid w:val="008D430D"/>
    <w:rsid w:val="008D4F25"/>
    <w:rsid w:val="008D55C2"/>
    <w:rsid w:val="008D6A26"/>
    <w:rsid w:val="008D715B"/>
    <w:rsid w:val="008D7469"/>
    <w:rsid w:val="008D7AB6"/>
    <w:rsid w:val="008D7D3E"/>
    <w:rsid w:val="008E0C6F"/>
    <w:rsid w:val="008E2298"/>
    <w:rsid w:val="008E2483"/>
    <w:rsid w:val="008E34A4"/>
    <w:rsid w:val="008E34FD"/>
    <w:rsid w:val="008E39F1"/>
    <w:rsid w:val="008E4AFC"/>
    <w:rsid w:val="008E6774"/>
    <w:rsid w:val="008E6A21"/>
    <w:rsid w:val="008E6F08"/>
    <w:rsid w:val="008F0155"/>
    <w:rsid w:val="008F0AEA"/>
    <w:rsid w:val="008F16A2"/>
    <w:rsid w:val="008F1DAC"/>
    <w:rsid w:val="008F2203"/>
    <w:rsid w:val="008F253A"/>
    <w:rsid w:val="008F29BA"/>
    <w:rsid w:val="008F2B71"/>
    <w:rsid w:val="008F4DAB"/>
    <w:rsid w:val="008F520A"/>
    <w:rsid w:val="008F5446"/>
    <w:rsid w:val="008F5A91"/>
    <w:rsid w:val="008F609F"/>
    <w:rsid w:val="008F621C"/>
    <w:rsid w:val="008F66A0"/>
    <w:rsid w:val="008F7E8E"/>
    <w:rsid w:val="0090054A"/>
    <w:rsid w:val="00900A2C"/>
    <w:rsid w:val="00900FE0"/>
    <w:rsid w:val="00901961"/>
    <w:rsid w:val="00902861"/>
    <w:rsid w:val="00902D4D"/>
    <w:rsid w:val="009040B5"/>
    <w:rsid w:val="0090532A"/>
    <w:rsid w:val="00905DF9"/>
    <w:rsid w:val="00906086"/>
    <w:rsid w:val="00906925"/>
    <w:rsid w:val="009141A4"/>
    <w:rsid w:val="00915C95"/>
    <w:rsid w:val="009167A7"/>
    <w:rsid w:val="009178E7"/>
    <w:rsid w:val="00917F80"/>
    <w:rsid w:val="00920E03"/>
    <w:rsid w:val="00922AEE"/>
    <w:rsid w:val="00922C19"/>
    <w:rsid w:val="009235BE"/>
    <w:rsid w:val="00923D18"/>
    <w:rsid w:val="00923E4A"/>
    <w:rsid w:val="00924FE9"/>
    <w:rsid w:val="00926236"/>
    <w:rsid w:val="00926377"/>
    <w:rsid w:val="00926429"/>
    <w:rsid w:val="0092669E"/>
    <w:rsid w:val="00926B42"/>
    <w:rsid w:val="00926C1C"/>
    <w:rsid w:val="009274E0"/>
    <w:rsid w:val="00927A29"/>
    <w:rsid w:val="009308D0"/>
    <w:rsid w:val="00931247"/>
    <w:rsid w:val="00931A31"/>
    <w:rsid w:val="00932335"/>
    <w:rsid w:val="00932F24"/>
    <w:rsid w:val="00933849"/>
    <w:rsid w:val="00934103"/>
    <w:rsid w:val="0093511A"/>
    <w:rsid w:val="00935AD6"/>
    <w:rsid w:val="009408BD"/>
    <w:rsid w:val="00940AF9"/>
    <w:rsid w:val="00941F36"/>
    <w:rsid w:val="00943048"/>
    <w:rsid w:val="00943717"/>
    <w:rsid w:val="0094535E"/>
    <w:rsid w:val="009474ED"/>
    <w:rsid w:val="009502C0"/>
    <w:rsid w:val="00954AA8"/>
    <w:rsid w:val="00955005"/>
    <w:rsid w:val="0095590E"/>
    <w:rsid w:val="00955E09"/>
    <w:rsid w:val="009560CB"/>
    <w:rsid w:val="00956733"/>
    <w:rsid w:val="00957198"/>
    <w:rsid w:val="00957709"/>
    <w:rsid w:val="009578F8"/>
    <w:rsid w:val="00960C77"/>
    <w:rsid w:val="00960E73"/>
    <w:rsid w:val="00960F56"/>
    <w:rsid w:val="00962D7C"/>
    <w:rsid w:val="00963152"/>
    <w:rsid w:val="009631D9"/>
    <w:rsid w:val="00963475"/>
    <w:rsid w:val="00963918"/>
    <w:rsid w:val="00963F82"/>
    <w:rsid w:val="0096495A"/>
    <w:rsid w:val="00964F40"/>
    <w:rsid w:val="00965231"/>
    <w:rsid w:val="00965E8D"/>
    <w:rsid w:val="0096615A"/>
    <w:rsid w:val="0097054F"/>
    <w:rsid w:val="009737B5"/>
    <w:rsid w:val="009752B1"/>
    <w:rsid w:val="009766B1"/>
    <w:rsid w:val="00977ACD"/>
    <w:rsid w:val="00977E2D"/>
    <w:rsid w:val="0098091B"/>
    <w:rsid w:val="00981278"/>
    <w:rsid w:val="009812CB"/>
    <w:rsid w:val="00981E65"/>
    <w:rsid w:val="009822C7"/>
    <w:rsid w:val="0098291C"/>
    <w:rsid w:val="009830FE"/>
    <w:rsid w:val="00984DF9"/>
    <w:rsid w:val="00986184"/>
    <w:rsid w:val="00986311"/>
    <w:rsid w:val="009864CA"/>
    <w:rsid w:val="009903F3"/>
    <w:rsid w:val="009907BE"/>
    <w:rsid w:val="009907DB"/>
    <w:rsid w:val="009919DD"/>
    <w:rsid w:val="009922D5"/>
    <w:rsid w:val="009943FD"/>
    <w:rsid w:val="00994796"/>
    <w:rsid w:val="009956BF"/>
    <w:rsid w:val="00995A06"/>
    <w:rsid w:val="00996444"/>
    <w:rsid w:val="009965CC"/>
    <w:rsid w:val="009A0404"/>
    <w:rsid w:val="009A0EBD"/>
    <w:rsid w:val="009A1105"/>
    <w:rsid w:val="009A2586"/>
    <w:rsid w:val="009A2FCD"/>
    <w:rsid w:val="009A4CF1"/>
    <w:rsid w:val="009A67B8"/>
    <w:rsid w:val="009A6EB3"/>
    <w:rsid w:val="009A74B9"/>
    <w:rsid w:val="009A77A5"/>
    <w:rsid w:val="009B01BE"/>
    <w:rsid w:val="009B0BEE"/>
    <w:rsid w:val="009B223A"/>
    <w:rsid w:val="009B2F9D"/>
    <w:rsid w:val="009B30CF"/>
    <w:rsid w:val="009B3171"/>
    <w:rsid w:val="009B3C34"/>
    <w:rsid w:val="009B434D"/>
    <w:rsid w:val="009B7090"/>
    <w:rsid w:val="009B7F19"/>
    <w:rsid w:val="009C063B"/>
    <w:rsid w:val="009C353B"/>
    <w:rsid w:val="009C3E45"/>
    <w:rsid w:val="009C4147"/>
    <w:rsid w:val="009C5347"/>
    <w:rsid w:val="009C58CF"/>
    <w:rsid w:val="009C6BFA"/>
    <w:rsid w:val="009D079B"/>
    <w:rsid w:val="009D1049"/>
    <w:rsid w:val="009D3782"/>
    <w:rsid w:val="009D51A2"/>
    <w:rsid w:val="009D5693"/>
    <w:rsid w:val="009D69EA"/>
    <w:rsid w:val="009E0623"/>
    <w:rsid w:val="009E07DF"/>
    <w:rsid w:val="009E0BAD"/>
    <w:rsid w:val="009E0DD0"/>
    <w:rsid w:val="009E1B72"/>
    <w:rsid w:val="009E1C52"/>
    <w:rsid w:val="009E26CA"/>
    <w:rsid w:val="009E3A95"/>
    <w:rsid w:val="009E3EA0"/>
    <w:rsid w:val="009E6018"/>
    <w:rsid w:val="009E7102"/>
    <w:rsid w:val="009E73F3"/>
    <w:rsid w:val="009E79B6"/>
    <w:rsid w:val="009E7BE6"/>
    <w:rsid w:val="009F0A42"/>
    <w:rsid w:val="009F0E59"/>
    <w:rsid w:val="009F2CA7"/>
    <w:rsid w:val="009F4C98"/>
    <w:rsid w:val="009F5124"/>
    <w:rsid w:val="009F585A"/>
    <w:rsid w:val="009F5E89"/>
    <w:rsid w:val="009F6BB5"/>
    <w:rsid w:val="009F7F9F"/>
    <w:rsid w:val="00A00068"/>
    <w:rsid w:val="00A000D8"/>
    <w:rsid w:val="00A00536"/>
    <w:rsid w:val="00A02DD8"/>
    <w:rsid w:val="00A03726"/>
    <w:rsid w:val="00A03B75"/>
    <w:rsid w:val="00A05681"/>
    <w:rsid w:val="00A058D4"/>
    <w:rsid w:val="00A05AD6"/>
    <w:rsid w:val="00A100BD"/>
    <w:rsid w:val="00A1045E"/>
    <w:rsid w:val="00A10D12"/>
    <w:rsid w:val="00A11795"/>
    <w:rsid w:val="00A14925"/>
    <w:rsid w:val="00A14955"/>
    <w:rsid w:val="00A14BCD"/>
    <w:rsid w:val="00A14CA8"/>
    <w:rsid w:val="00A14CDE"/>
    <w:rsid w:val="00A15FB3"/>
    <w:rsid w:val="00A16D5E"/>
    <w:rsid w:val="00A16E36"/>
    <w:rsid w:val="00A17388"/>
    <w:rsid w:val="00A2007F"/>
    <w:rsid w:val="00A20340"/>
    <w:rsid w:val="00A219DF"/>
    <w:rsid w:val="00A244DE"/>
    <w:rsid w:val="00A248C2"/>
    <w:rsid w:val="00A24D2B"/>
    <w:rsid w:val="00A268D7"/>
    <w:rsid w:val="00A275C4"/>
    <w:rsid w:val="00A3083B"/>
    <w:rsid w:val="00A3091F"/>
    <w:rsid w:val="00A30DAC"/>
    <w:rsid w:val="00A33FDA"/>
    <w:rsid w:val="00A35CEA"/>
    <w:rsid w:val="00A35E78"/>
    <w:rsid w:val="00A360EF"/>
    <w:rsid w:val="00A36AD7"/>
    <w:rsid w:val="00A370C6"/>
    <w:rsid w:val="00A37D7B"/>
    <w:rsid w:val="00A403CC"/>
    <w:rsid w:val="00A41B40"/>
    <w:rsid w:val="00A41DC5"/>
    <w:rsid w:val="00A44009"/>
    <w:rsid w:val="00A45087"/>
    <w:rsid w:val="00A45307"/>
    <w:rsid w:val="00A468CF"/>
    <w:rsid w:val="00A47832"/>
    <w:rsid w:val="00A4788F"/>
    <w:rsid w:val="00A51E77"/>
    <w:rsid w:val="00A52FC5"/>
    <w:rsid w:val="00A530B9"/>
    <w:rsid w:val="00A541B1"/>
    <w:rsid w:val="00A5440B"/>
    <w:rsid w:val="00A5545F"/>
    <w:rsid w:val="00A55EC4"/>
    <w:rsid w:val="00A56C5B"/>
    <w:rsid w:val="00A56E12"/>
    <w:rsid w:val="00A56E9F"/>
    <w:rsid w:val="00A6041A"/>
    <w:rsid w:val="00A61BB1"/>
    <w:rsid w:val="00A62515"/>
    <w:rsid w:val="00A63164"/>
    <w:rsid w:val="00A638BD"/>
    <w:rsid w:val="00A64DD9"/>
    <w:rsid w:val="00A652EE"/>
    <w:rsid w:val="00A665BB"/>
    <w:rsid w:val="00A6754D"/>
    <w:rsid w:val="00A67661"/>
    <w:rsid w:val="00A704C6"/>
    <w:rsid w:val="00A70E30"/>
    <w:rsid w:val="00A72274"/>
    <w:rsid w:val="00A72387"/>
    <w:rsid w:val="00A73620"/>
    <w:rsid w:val="00A75B34"/>
    <w:rsid w:val="00A763B3"/>
    <w:rsid w:val="00A77EEA"/>
    <w:rsid w:val="00A809CB"/>
    <w:rsid w:val="00A80EE1"/>
    <w:rsid w:val="00A83172"/>
    <w:rsid w:val="00A837B2"/>
    <w:rsid w:val="00A8619D"/>
    <w:rsid w:val="00A871F5"/>
    <w:rsid w:val="00A9084B"/>
    <w:rsid w:val="00A90D84"/>
    <w:rsid w:val="00A91BC7"/>
    <w:rsid w:val="00A929E5"/>
    <w:rsid w:val="00A92FED"/>
    <w:rsid w:val="00A932AC"/>
    <w:rsid w:val="00A936B4"/>
    <w:rsid w:val="00A9370E"/>
    <w:rsid w:val="00A94344"/>
    <w:rsid w:val="00A9437C"/>
    <w:rsid w:val="00A9548F"/>
    <w:rsid w:val="00A95636"/>
    <w:rsid w:val="00A95CAB"/>
    <w:rsid w:val="00A97128"/>
    <w:rsid w:val="00A97AB8"/>
    <w:rsid w:val="00AA209C"/>
    <w:rsid w:val="00AA3D74"/>
    <w:rsid w:val="00AA50A0"/>
    <w:rsid w:val="00AA54EF"/>
    <w:rsid w:val="00AA6083"/>
    <w:rsid w:val="00AA7982"/>
    <w:rsid w:val="00AB1657"/>
    <w:rsid w:val="00AB42CD"/>
    <w:rsid w:val="00AB5036"/>
    <w:rsid w:val="00AB5EAC"/>
    <w:rsid w:val="00AB733A"/>
    <w:rsid w:val="00AB7B9B"/>
    <w:rsid w:val="00AC0528"/>
    <w:rsid w:val="00AC16E7"/>
    <w:rsid w:val="00AC2377"/>
    <w:rsid w:val="00AC26FC"/>
    <w:rsid w:val="00AC2FFF"/>
    <w:rsid w:val="00AC31C9"/>
    <w:rsid w:val="00AC3792"/>
    <w:rsid w:val="00AC5089"/>
    <w:rsid w:val="00AC57AA"/>
    <w:rsid w:val="00AC60D3"/>
    <w:rsid w:val="00AC6491"/>
    <w:rsid w:val="00AC661F"/>
    <w:rsid w:val="00AC66C4"/>
    <w:rsid w:val="00AC719D"/>
    <w:rsid w:val="00AC73FC"/>
    <w:rsid w:val="00AC77D0"/>
    <w:rsid w:val="00AC789E"/>
    <w:rsid w:val="00AC7E4D"/>
    <w:rsid w:val="00AD09F3"/>
    <w:rsid w:val="00AD1807"/>
    <w:rsid w:val="00AD3BB8"/>
    <w:rsid w:val="00AD444D"/>
    <w:rsid w:val="00AD4F8B"/>
    <w:rsid w:val="00AD5C3F"/>
    <w:rsid w:val="00AD63DD"/>
    <w:rsid w:val="00AD6DD5"/>
    <w:rsid w:val="00AD7D5D"/>
    <w:rsid w:val="00AE1663"/>
    <w:rsid w:val="00AE228B"/>
    <w:rsid w:val="00AE2DCE"/>
    <w:rsid w:val="00AE327E"/>
    <w:rsid w:val="00AE49BA"/>
    <w:rsid w:val="00AE4F1F"/>
    <w:rsid w:val="00AE599D"/>
    <w:rsid w:val="00AE6AB7"/>
    <w:rsid w:val="00AE6C3F"/>
    <w:rsid w:val="00AF040F"/>
    <w:rsid w:val="00AF0D4F"/>
    <w:rsid w:val="00AF1052"/>
    <w:rsid w:val="00AF20F6"/>
    <w:rsid w:val="00AF27BC"/>
    <w:rsid w:val="00AF2965"/>
    <w:rsid w:val="00AF339C"/>
    <w:rsid w:val="00AF36DD"/>
    <w:rsid w:val="00AF3CB1"/>
    <w:rsid w:val="00AF46BF"/>
    <w:rsid w:val="00AF6BC5"/>
    <w:rsid w:val="00AF7118"/>
    <w:rsid w:val="00AF7192"/>
    <w:rsid w:val="00B01AD1"/>
    <w:rsid w:val="00B021A4"/>
    <w:rsid w:val="00B026E4"/>
    <w:rsid w:val="00B02E12"/>
    <w:rsid w:val="00B03436"/>
    <w:rsid w:val="00B03677"/>
    <w:rsid w:val="00B03A19"/>
    <w:rsid w:val="00B044B3"/>
    <w:rsid w:val="00B04668"/>
    <w:rsid w:val="00B047D6"/>
    <w:rsid w:val="00B052AA"/>
    <w:rsid w:val="00B06E8D"/>
    <w:rsid w:val="00B07B0B"/>
    <w:rsid w:val="00B10499"/>
    <w:rsid w:val="00B10BEE"/>
    <w:rsid w:val="00B1220B"/>
    <w:rsid w:val="00B129B9"/>
    <w:rsid w:val="00B12B8A"/>
    <w:rsid w:val="00B13C4C"/>
    <w:rsid w:val="00B1463E"/>
    <w:rsid w:val="00B14B96"/>
    <w:rsid w:val="00B15054"/>
    <w:rsid w:val="00B157CB"/>
    <w:rsid w:val="00B15E28"/>
    <w:rsid w:val="00B17011"/>
    <w:rsid w:val="00B2016D"/>
    <w:rsid w:val="00B2212D"/>
    <w:rsid w:val="00B22C9B"/>
    <w:rsid w:val="00B22D8C"/>
    <w:rsid w:val="00B26601"/>
    <w:rsid w:val="00B26E06"/>
    <w:rsid w:val="00B274C8"/>
    <w:rsid w:val="00B276A0"/>
    <w:rsid w:val="00B3098C"/>
    <w:rsid w:val="00B31E69"/>
    <w:rsid w:val="00B323B1"/>
    <w:rsid w:val="00B324FC"/>
    <w:rsid w:val="00B32ACA"/>
    <w:rsid w:val="00B333A3"/>
    <w:rsid w:val="00B34516"/>
    <w:rsid w:val="00B355FB"/>
    <w:rsid w:val="00B357B3"/>
    <w:rsid w:val="00B36E9D"/>
    <w:rsid w:val="00B40FFB"/>
    <w:rsid w:val="00B421D9"/>
    <w:rsid w:val="00B42324"/>
    <w:rsid w:val="00B43CAD"/>
    <w:rsid w:val="00B44621"/>
    <w:rsid w:val="00B4526D"/>
    <w:rsid w:val="00B45270"/>
    <w:rsid w:val="00B45DAD"/>
    <w:rsid w:val="00B46280"/>
    <w:rsid w:val="00B46346"/>
    <w:rsid w:val="00B501B6"/>
    <w:rsid w:val="00B51191"/>
    <w:rsid w:val="00B52F8D"/>
    <w:rsid w:val="00B5401D"/>
    <w:rsid w:val="00B54FA1"/>
    <w:rsid w:val="00B56DA0"/>
    <w:rsid w:val="00B5724A"/>
    <w:rsid w:val="00B60057"/>
    <w:rsid w:val="00B617E5"/>
    <w:rsid w:val="00B61F18"/>
    <w:rsid w:val="00B61FB8"/>
    <w:rsid w:val="00B63042"/>
    <w:rsid w:val="00B63CAE"/>
    <w:rsid w:val="00B6401F"/>
    <w:rsid w:val="00B64B65"/>
    <w:rsid w:val="00B64E99"/>
    <w:rsid w:val="00B65A2F"/>
    <w:rsid w:val="00B65F1A"/>
    <w:rsid w:val="00B66891"/>
    <w:rsid w:val="00B70665"/>
    <w:rsid w:val="00B70C3A"/>
    <w:rsid w:val="00B711AE"/>
    <w:rsid w:val="00B7136B"/>
    <w:rsid w:val="00B72700"/>
    <w:rsid w:val="00B72CA0"/>
    <w:rsid w:val="00B7558E"/>
    <w:rsid w:val="00B756D2"/>
    <w:rsid w:val="00B75DC5"/>
    <w:rsid w:val="00B7603B"/>
    <w:rsid w:val="00B767C4"/>
    <w:rsid w:val="00B77CF2"/>
    <w:rsid w:val="00B81069"/>
    <w:rsid w:val="00B81B3A"/>
    <w:rsid w:val="00B851DA"/>
    <w:rsid w:val="00B85571"/>
    <w:rsid w:val="00B85DED"/>
    <w:rsid w:val="00B86984"/>
    <w:rsid w:val="00B874A8"/>
    <w:rsid w:val="00B901A6"/>
    <w:rsid w:val="00B92A50"/>
    <w:rsid w:val="00B9339A"/>
    <w:rsid w:val="00B93615"/>
    <w:rsid w:val="00B93DBD"/>
    <w:rsid w:val="00B94B20"/>
    <w:rsid w:val="00B957DB"/>
    <w:rsid w:val="00B9618B"/>
    <w:rsid w:val="00B9641A"/>
    <w:rsid w:val="00B9733D"/>
    <w:rsid w:val="00B97BE3"/>
    <w:rsid w:val="00BA028A"/>
    <w:rsid w:val="00BA02B7"/>
    <w:rsid w:val="00BA0D67"/>
    <w:rsid w:val="00BA28FD"/>
    <w:rsid w:val="00BA2ED5"/>
    <w:rsid w:val="00BA413F"/>
    <w:rsid w:val="00BA4357"/>
    <w:rsid w:val="00BA56F6"/>
    <w:rsid w:val="00BA6678"/>
    <w:rsid w:val="00BA6C81"/>
    <w:rsid w:val="00BA6D38"/>
    <w:rsid w:val="00BA70A8"/>
    <w:rsid w:val="00BB069E"/>
    <w:rsid w:val="00BB0EC6"/>
    <w:rsid w:val="00BB1185"/>
    <w:rsid w:val="00BB15C8"/>
    <w:rsid w:val="00BB1FB6"/>
    <w:rsid w:val="00BB2EFD"/>
    <w:rsid w:val="00BB5C7D"/>
    <w:rsid w:val="00BB5ED8"/>
    <w:rsid w:val="00BB6185"/>
    <w:rsid w:val="00BB6589"/>
    <w:rsid w:val="00BB7A5A"/>
    <w:rsid w:val="00BC1B9C"/>
    <w:rsid w:val="00BC26F0"/>
    <w:rsid w:val="00BC2711"/>
    <w:rsid w:val="00BC4622"/>
    <w:rsid w:val="00BC6819"/>
    <w:rsid w:val="00BC6DB0"/>
    <w:rsid w:val="00BC6FAE"/>
    <w:rsid w:val="00BC7745"/>
    <w:rsid w:val="00BD01BA"/>
    <w:rsid w:val="00BD0591"/>
    <w:rsid w:val="00BD27C5"/>
    <w:rsid w:val="00BD4856"/>
    <w:rsid w:val="00BD5593"/>
    <w:rsid w:val="00BD7C2E"/>
    <w:rsid w:val="00BD7ED2"/>
    <w:rsid w:val="00BD7F73"/>
    <w:rsid w:val="00BE0B2F"/>
    <w:rsid w:val="00BE0F49"/>
    <w:rsid w:val="00BE153B"/>
    <w:rsid w:val="00BE270D"/>
    <w:rsid w:val="00BE3789"/>
    <w:rsid w:val="00BE393C"/>
    <w:rsid w:val="00BE4F50"/>
    <w:rsid w:val="00BE558B"/>
    <w:rsid w:val="00BE5636"/>
    <w:rsid w:val="00BE5B08"/>
    <w:rsid w:val="00BE6827"/>
    <w:rsid w:val="00BE6A25"/>
    <w:rsid w:val="00BE73BC"/>
    <w:rsid w:val="00BE7639"/>
    <w:rsid w:val="00BF1574"/>
    <w:rsid w:val="00BF15F6"/>
    <w:rsid w:val="00BF18DE"/>
    <w:rsid w:val="00BF1F2C"/>
    <w:rsid w:val="00BF33F6"/>
    <w:rsid w:val="00BF37A2"/>
    <w:rsid w:val="00BF39B7"/>
    <w:rsid w:val="00BF3C1D"/>
    <w:rsid w:val="00BF4B4F"/>
    <w:rsid w:val="00BF4EF6"/>
    <w:rsid w:val="00BF517A"/>
    <w:rsid w:val="00BF52F6"/>
    <w:rsid w:val="00BF54EA"/>
    <w:rsid w:val="00BF5ABE"/>
    <w:rsid w:val="00BF617A"/>
    <w:rsid w:val="00BF7005"/>
    <w:rsid w:val="00BF7754"/>
    <w:rsid w:val="00C000F3"/>
    <w:rsid w:val="00C00E46"/>
    <w:rsid w:val="00C0105E"/>
    <w:rsid w:val="00C010CE"/>
    <w:rsid w:val="00C01604"/>
    <w:rsid w:val="00C02B9C"/>
    <w:rsid w:val="00C02FFF"/>
    <w:rsid w:val="00C03082"/>
    <w:rsid w:val="00C03600"/>
    <w:rsid w:val="00C04438"/>
    <w:rsid w:val="00C04982"/>
    <w:rsid w:val="00C06858"/>
    <w:rsid w:val="00C07AAB"/>
    <w:rsid w:val="00C07B4C"/>
    <w:rsid w:val="00C07FAE"/>
    <w:rsid w:val="00C10DFB"/>
    <w:rsid w:val="00C10E65"/>
    <w:rsid w:val="00C11F5F"/>
    <w:rsid w:val="00C14069"/>
    <w:rsid w:val="00C14BEA"/>
    <w:rsid w:val="00C154DB"/>
    <w:rsid w:val="00C15FA4"/>
    <w:rsid w:val="00C16619"/>
    <w:rsid w:val="00C17337"/>
    <w:rsid w:val="00C17B3C"/>
    <w:rsid w:val="00C216EF"/>
    <w:rsid w:val="00C2182F"/>
    <w:rsid w:val="00C21B6F"/>
    <w:rsid w:val="00C234A7"/>
    <w:rsid w:val="00C236CB"/>
    <w:rsid w:val="00C2392D"/>
    <w:rsid w:val="00C2758A"/>
    <w:rsid w:val="00C27AA4"/>
    <w:rsid w:val="00C300FA"/>
    <w:rsid w:val="00C30E4C"/>
    <w:rsid w:val="00C31928"/>
    <w:rsid w:val="00C32918"/>
    <w:rsid w:val="00C3308B"/>
    <w:rsid w:val="00C34764"/>
    <w:rsid w:val="00C34E3D"/>
    <w:rsid w:val="00C35D40"/>
    <w:rsid w:val="00C3667C"/>
    <w:rsid w:val="00C366FD"/>
    <w:rsid w:val="00C3724D"/>
    <w:rsid w:val="00C37446"/>
    <w:rsid w:val="00C40215"/>
    <w:rsid w:val="00C4143F"/>
    <w:rsid w:val="00C41692"/>
    <w:rsid w:val="00C41C61"/>
    <w:rsid w:val="00C41DAE"/>
    <w:rsid w:val="00C423F2"/>
    <w:rsid w:val="00C4283F"/>
    <w:rsid w:val="00C43D2E"/>
    <w:rsid w:val="00C43FA7"/>
    <w:rsid w:val="00C449BF"/>
    <w:rsid w:val="00C459EA"/>
    <w:rsid w:val="00C45B23"/>
    <w:rsid w:val="00C45F2F"/>
    <w:rsid w:val="00C4699B"/>
    <w:rsid w:val="00C46B43"/>
    <w:rsid w:val="00C46CF1"/>
    <w:rsid w:val="00C4746B"/>
    <w:rsid w:val="00C47796"/>
    <w:rsid w:val="00C47960"/>
    <w:rsid w:val="00C50655"/>
    <w:rsid w:val="00C51277"/>
    <w:rsid w:val="00C52006"/>
    <w:rsid w:val="00C53A55"/>
    <w:rsid w:val="00C546C0"/>
    <w:rsid w:val="00C548F3"/>
    <w:rsid w:val="00C54E95"/>
    <w:rsid w:val="00C54FCD"/>
    <w:rsid w:val="00C55D02"/>
    <w:rsid w:val="00C56558"/>
    <w:rsid w:val="00C56D03"/>
    <w:rsid w:val="00C57721"/>
    <w:rsid w:val="00C60105"/>
    <w:rsid w:val="00C61E24"/>
    <w:rsid w:val="00C629C8"/>
    <w:rsid w:val="00C63A3E"/>
    <w:rsid w:val="00C63CDD"/>
    <w:rsid w:val="00C6620D"/>
    <w:rsid w:val="00C66FCF"/>
    <w:rsid w:val="00C67E48"/>
    <w:rsid w:val="00C701E6"/>
    <w:rsid w:val="00C707D4"/>
    <w:rsid w:val="00C7144D"/>
    <w:rsid w:val="00C722B8"/>
    <w:rsid w:val="00C7259C"/>
    <w:rsid w:val="00C728AC"/>
    <w:rsid w:val="00C74231"/>
    <w:rsid w:val="00C745D7"/>
    <w:rsid w:val="00C74B21"/>
    <w:rsid w:val="00C7527C"/>
    <w:rsid w:val="00C758EB"/>
    <w:rsid w:val="00C76823"/>
    <w:rsid w:val="00C77DCE"/>
    <w:rsid w:val="00C80D92"/>
    <w:rsid w:val="00C814BB"/>
    <w:rsid w:val="00C81D57"/>
    <w:rsid w:val="00C82089"/>
    <w:rsid w:val="00C821E1"/>
    <w:rsid w:val="00C8240D"/>
    <w:rsid w:val="00C8380B"/>
    <w:rsid w:val="00C8521D"/>
    <w:rsid w:val="00C85BBB"/>
    <w:rsid w:val="00C900B6"/>
    <w:rsid w:val="00C91542"/>
    <w:rsid w:val="00C91718"/>
    <w:rsid w:val="00C9201E"/>
    <w:rsid w:val="00C9315A"/>
    <w:rsid w:val="00C93808"/>
    <w:rsid w:val="00C93BBB"/>
    <w:rsid w:val="00C94B06"/>
    <w:rsid w:val="00C9550B"/>
    <w:rsid w:val="00C962C7"/>
    <w:rsid w:val="00C963E8"/>
    <w:rsid w:val="00C974D5"/>
    <w:rsid w:val="00C97FB6"/>
    <w:rsid w:val="00CA2601"/>
    <w:rsid w:val="00CA311B"/>
    <w:rsid w:val="00CA34FF"/>
    <w:rsid w:val="00CA3939"/>
    <w:rsid w:val="00CA3BDF"/>
    <w:rsid w:val="00CA42C1"/>
    <w:rsid w:val="00CA4890"/>
    <w:rsid w:val="00CA511D"/>
    <w:rsid w:val="00CA5EB9"/>
    <w:rsid w:val="00CA6EF0"/>
    <w:rsid w:val="00CB04B5"/>
    <w:rsid w:val="00CB06C3"/>
    <w:rsid w:val="00CB0797"/>
    <w:rsid w:val="00CB0C03"/>
    <w:rsid w:val="00CB1391"/>
    <w:rsid w:val="00CB1FBF"/>
    <w:rsid w:val="00CB4201"/>
    <w:rsid w:val="00CB76DC"/>
    <w:rsid w:val="00CC113B"/>
    <w:rsid w:val="00CC13F3"/>
    <w:rsid w:val="00CC190E"/>
    <w:rsid w:val="00CC2415"/>
    <w:rsid w:val="00CC3105"/>
    <w:rsid w:val="00CC37F5"/>
    <w:rsid w:val="00CC4885"/>
    <w:rsid w:val="00CC5D59"/>
    <w:rsid w:val="00CD01F2"/>
    <w:rsid w:val="00CD0BB0"/>
    <w:rsid w:val="00CD169E"/>
    <w:rsid w:val="00CD2374"/>
    <w:rsid w:val="00CD257B"/>
    <w:rsid w:val="00CD2915"/>
    <w:rsid w:val="00CD2BF4"/>
    <w:rsid w:val="00CD36C1"/>
    <w:rsid w:val="00CD3BEB"/>
    <w:rsid w:val="00CD4D6D"/>
    <w:rsid w:val="00CD57AA"/>
    <w:rsid w:val="00CD60AE"/>
    <w:rsid w:val="00CE0EB5"/>
    <w:rsid w:val="00CE10E2"/>
    <w:rsid w:val="00CE1DBD"/>
    <w:rsid w:val="00CE41EC"/>
    <w:rsid w:val="00CE50A7"/>
    <w:rsid w:val="00CE5CF0"/>
    <w:rsid w:val="00CE6BC8"/>
    <w:rsid w:val="00CF0167"/>
    <w:rsid w:val="00CF03A0"/>
    <w:rsid w:val="00CF17DE"/>
    <w:rsid w:val="00CF1E90"/>
    <w:rsid w:val="00CF37D0"/>
    <w:rsid w:val="00CF3CEE"/>
    <w:rsid w:val="00CF5418"/>
    <w:rsid w:val="00CF572A"/>
    <w:rsid w:val="00CF6DF8"/>
    <w:rsid w:val="00CF77DB"/>
    <w:rsid w:val="00CF783F"/>
    <w:rsid w:val="00D018EC"/>
    <w:rsid w:val="00D02542"/>
    <w:rsid w:val="00D03772"/>
    <w:rsid w:val="00D03FAB"/>
    <w:rsid w:val="00D0434F"/>
    <w:rsid w:val="00D04F12"/>
    <w:rsid w:val="00D05777"/>
    <w:rsid w:val="00D05FD3"/>
    <w:rsid w:val="00D0620C"/>
    <w:rsid w:val="00D0718A"/>
    <w:rsid w:val="00D07276"/>
    <w:rsid w:val="00D10A59"/>
    <w:rsid w:val="00D11FA4"/>
    <w:rsid w:val="00D12AD5"/>
    <w:rsid w:val="00D133F3"/>
    <w:rsid w:val="00D13CE7"/>
    <w:rsid w:val="00D14D9F"/>
    <w:rsid w:val="00D17301"/>
    <w:rsid w:val="00D20A21"/>
    <w:rsid w:val="00D20F45"/>
    <w:rsid w:val="00D210C7"/>
    <w:rsid w:val="00D219C4"/>
    <w:rsid w:val="00D220A1"/>
    <w:rsid w:val="00D2210F"/>
    <w:rsid w:val="00D227AA"/>
    <w:rsid w:val="00D22DC9"/>
    <w:rsid w:val="00D232F4"/>
    <w:rsid w:val="00D26A31"/>
    <w:rsid w:val="00D270CF"/>
    <w:rsid w:val="00D274A1"/>
    <w:rsid w:val="00D27656"/>
    <w:rsid w:val="00D278CE"/>
    <w:rsid w:val="00D3157F"/>
    <w:rsid w:val="00D31BCC"/>
    <w:rsid w:val="00D3288F"/>
    <w:rsid w:val="00D32C77"/>
    <w:rsid w:val="00D34E38"/>
    <w:rsid w:val="00D34E77"/>
    <w:rsid w:val="00D359E4"/>
    <w:rsid w:val="00D36F33"/>
    <w:rsid w:val="00D3714E"/>
    <w:rsid w:val="00D37D91"/>
    <w:rsid w:val="00D40646"/>
    <w:rsid w:val="00D40819"/>
    <w:rsid w:val="00D40B0C"/>
    <w:rsid w:val="00D40E17"/>
    <w:rsid w:val="00D4152E"/>
    <w:rsid w:val="00D421C5"/>
    <w:rsid w:val="00D4334B"/>
    <w:rsid w:val="00D439F8"/>
    <w:rsid w:val="00D43D10"/>
    <w:rsid w:val="00D4459E"/>
    <w:rsid w:val="00D448D5"/>
    <w:rsid w:val="00D44B48"/>
    <w:rsid w:val="00D44E38"/>
    <w:rsid w:val="00D44E6F"/>
    <w:rsid w:val="00D450AB"/>
    <w:rsid w:val="00D473D5"/>
    <w:rsid w:val="00D47528"/>
    <w:rsid w:val="00D47C86"/>
    <w:rsid w:val="00D50AE2"/>
    <w:rsid w:val="00D5361B"/>
    <w:rsid w:val="00D53C86"/>
    <w:rsid w:val="00D54360"/>
    <w:rsid w:val="00D55D10"/>
    <w:rsid w:val="00D561B6"/>
    <w:rsid w:val="00D5766C"/>
    <w:rsid w:val="00D57A36"/>
    <w:rsid w:val="00D57C7E"/>
    <w:rsid w:val="00D60092"/>
    <w:rsid w:val="00D60F30"/>
    <w:rsid w:val="00D6102E"/>
    <w:rsid w:val="00D6118C"/>
    <w:rsid w:val="00D613B2"/>
    <w:rsid w:val="00D626C1"/>
    <w:rsid w:val="00D63A4B"/>
    <w:rsid w:val="00D64439"/>
    <w:rsid w:val="00D64885"/>
    <w:rsid w:val="00D655D8"/>
    <w:rsid w:val="00D65DF7"/>
    <w:rsid w:val="00D6638B"/>
    <w:rsid w:val="00D66D36"/>
    <w:rsid w:val="00D670FC"/>
    <w:rsid w:val="00D675D0"/>
    <w:rsid w:val="00D676A9"/>
    <w:rsid w:val="00D70111"/>
    <w:rsid w:val="00D70719"/>
    <w:rsid w:val="00D709EA"/>
    <w:rsid w:val="00D71134"/>
    <w:rsid w:val="00D73D0B"/>
    <w:rsid w:val="00D74ECA"/>
    <w:rsid w:val="00D759B3"/>
    <w:rsid w:val="00D75D83"/>
    <w:rsid w:val="00D77AC6"/>
    <w:rsid w:val="00D77BB7"/>
    <w:rsid w:val="00D80CFE"/>
    <w:rsid w:val="00D81F7C"/>
    <w:rsid w:val="00D82055"/>
    <w:rsid w:val="00D8210D"/>
    <w:rsid w:val="00D8368A"/>
    <w:rsid w:val="00D83E25"/>
    <w:rsid w:val="00D83E38"/>
    <w:rsid w:val="00D844A6"/>
    <w:rsid w:val="00D87A40"/>
    <w:rsid w:val="00D91008"/>
    <w:rsid w:val="00D9198B"/>
    <w:rsid w:val="00D91ADC"/>
    <w:rsid w:val="00D92578"/>
    <w:rsid w:val="00D93A42"/>
    <w:rsid w:val="00D93E87"/>
    <w:rsid w:val="00D94E39"/>
    <w:rsid w:val="00D95F9B"/>
    <w:rsid w:val="00D96AB8"/>
    <w:rsid w:val="00D97257"/>
    <w:rsid w:val="00DA0461"/>
    <w:rsid w:val="00DA057D"/>
    <w:rsid w:val="00DA170F"/>
    <w:rsid w:val="00DA201C"/>
    <w:rsid w:val="00DA2364"/>
    <w:rsid w:val="00DA3043"/>
    <w:rsid w:val="00DA3339"/>
    <w:rsid w:val="00DA33E9"/>
    <w:rsid w:val="00DA3693"/>
    <w:rsid w:val="00DA3B30"/>
    <w:rsid w:val="00DA4F8E"/>
    <w:rsid w:val="00DA5255"/>
    <w:rsid w:val="00DA782D"/>
    <w:rsid w:val="00DA791E"/>
    <w:rsid w:val="00DB095D"/>
    <w:rsid w:val="00DB12CC"/>
    <w:rsid w:val="00DB1443"/>
    <w:rsid w:val="00DB21AF"/>
    <w:rsid w:val="00DB3765"/>
    <w:rsid w:val="00DB3D55"/>
    <w:rsid w:val="00DB424E"/>
    <w:rsid w:val="00DB7BBB"/>
    <w:rsid w:val="00DB7C7F"/>
    <w:rsid w:val="00DC0B24"/>
    <w:rsid w:val="00DC0D8B"/>
    <w:rsid w:val="00DC2D10"/>
    <w:rsid w:val="00DC2FC6"/>
    <w:rsid w:val="00DC399D"/>
    <w:rsid w:val="00DC4936"/>
    <w:rsid w:val="00DC5494"/>
    <w:rsid w:val="00DC5944"/>
    <w:rsid w:val="00DC625F"/>
    <w:rsid w:val="00DC691A"/>
    <w:rsid w:val="00DC745C"/>
    <w:rsid w:val="00DC7E34"/>
    <w:rsid w:val="00DD0F4B"/>
    <w:rsid w:val="00DD1548"/>
    <w:rsid w:val="00DD545A"/>
    <w:rsid w:val="00DD5676"/>
    <w:rsid w:val="00DD5BEA"/>
    <w:rsid w:val="00DD6A94"/>
    <w:rsid w:val="00DD6D48"/>
    <w:rsid w:val="00DD724C"/>
    <w:rsid w:val="00DE0C9B"/>
    <w:rsid w:val="00DE2280"/>
    <w:rsid w:val="00DE2491"/>
    <w:rsid w:val="00DE2FE2"/>
    <w:rsid w:val="00DE30A3"/>
    <w:rsid w:val="00DE4F61"/>
    <w:rsid w:val="00DE64D2"/>
    <w:rsid w:val="00DE65D4"/>
    <w:rsid w:val="00DE6C56"/>
    <w:rsid w:val="00DF07F5"/>
    <w:rsid w:val="00DF0903"/>
    <w:rsid w:val="00DF0E0F"/>
    <w:rsid w:val="00DF1331"/>
    <w:rsid w:val="00DF29EA"/>
    <w:rsid w:val="00DF4015"/>
    <w:rsid w:val="00DF693E"/>
    <w:rsid w:val="00DF72BA"/>
    <w:rsid w:val="00DF7BC5"/>
    <w:rsid w:val="00DF7E0F"/>
    <w:rsid w:val="00E00208"/>
    <w:rsid w:val="00E01785"/>
    <w:rsid w:val="00E0218D"/>
    <w:rsid w:val="00E02E8A"/>
    <w:rsid w:val="00E033B8"/>
    <w:rsid w:val="00E04167"/>
    <w:rsid w:val="00E044E0"/>
    <w:rsid w:val="00E062E6"/>
    <w:rsid w:val="00E10865"/>
    <w:rsid w:val="00E10A5E"/>
    <w:rsid w:val="00E10F02"/>
    <w:rsid w:val="00E111AA"/>
    <w:rsid w:val="00E118DC"/>
    <w:rsid w:val="00E1251A"/>
    <w:rsid w:val="00E14452"/>
    <w:rsid w:val="00E155FF"/>
    <w:rsid w:val="00E15B4C"/>
    <w:rsid w:val="00E16702"/>
    <w:rsid w:val="00E1696D"/>
    <w:rsid w:val="00E16AA5"/>
    <w:rsid w:val="00E2142D"/>
    <w:rsid w:val="00E218DC"/>
    <w:rsid w:val="00E2204E"/>
    <w:rsid w:val="00E222C0"/>
    <w:rsid w:val="00E226AD"/>
    <w:rsid w:val="00E24DA7"/>
    <w:rsid w:val="00E26533"/>
    <w:rsid w:val="00E267F0"/>
    <w:rsid w:val="00E26A79"/>
    <w:rsid w:val="00E26F16"/>
    <w:rsid w:val="00E30C9F"/>
    <w:rsid w:val="00E31B44"/>
    <w:rsid w:val="00E328A2"/>
    <w:rsid w:val="00E335C1"/>
    <w:rsid w:val="00E33D9C"/>
    <w:rsid w:val="00E35687"/>
    <w:rsid w:val="00E36D9E"/>
    <w:rsid w:val="00E36DE1"/>
    <w:rsid w:val="00E377F2"/>
    <w:rsid w:val="00E37FB6"/>
    <w:rsid w:val="00E40812"/>
    <w:rsid w:val="00E4091F"/>
    <w:rsid w:val="00E40F9C"/>
    <w:rsid w:val="00E41598"/>
    <w:rsid w:val="00E41717"/>
    <w:rsid w:val="00E41FE3"/>
    <w:rsid w:val="00E426E8"/>
    <w:rsid w:val="00E42A88"/>
    <w:rsid w:val="00E42C0F"/>
    <w:rsid w:val="00E4353F"/>
    <w:rsid w:val="00E4374A"/>
    <w:rsid w:val="00E43D92"/>
    <w:rsid w:val="00E440B5"/>
    <w:rsid w:val="00E440D3"/>
    <w:rsid w:val="00E45AA9"/>
    <w:rsid w:val="00E46550"/>
    <w:rsid w:val="00E46B6D"/>
    <w:rsid w:val="00E4733D"/>
    <w:rsid w:val="00E475BF"/>
    <w:rsid w:val="00E503F9"/>
    <w:rsid w:val="00E50C29"/>
    <w:rsid w:val="00E51E63"/>
    <w:rsid w:val="00E533AF"/>
    <w:rsid w:val="00E54141"/>
    <w:rsid w:val="00E54168"/>
    <w:rsid w:val="00E54647"/>
    <w:rsid w:val="00E56244"/>
    <w:rsid w:val="00E567FF"/>
    <w:rsid w:val="00E56835"/>
    <w:rsid w:val="00E5787F"/>
    <w:rsid w:val="00E579EF"/>
    <w:rsid w:val="00E57F52"/>
    <w:rsid w:val="00E60784"/>
    <w:rsid w:val="00E60A9B"/>
    <w:rsid w:val="00E60B8C"/>
    <w:rsid w:val="00E6180D"/>
    <w:rsid w:val="00E62D57"/>
    <w:rsid w:val="00E6604A"/>
    <w:rsid w:val="00E673B2"/>
    <w:rsid w:val="00E6744D"/>
    <w:rsid w:val="00E73228"/>
    <w:rsid w:val="00E7541F"/>
    <w:rsid w:val="00E75997"/>
    <w:rsid w:val="00E76A81"/>
    <w:rsid w:val="00E76E72"/>
    <w:rsid w:val="00E7770A"/>
    <w:rsid w:val="00E77D1A"/>
    <w:rsid w:val="00E831C2"/>
    <w:rsid w:val="00E84018"/>
    <w:rsid w:val="00E8437C"/>
    <w:rsid w:val="00E844CB"/>
    <w:rsid w:val="00E848A1"/>
    <w:rsid w:val="00E84B22"/>
    <w:rsid w:val="00E85678"/>
    <w:rsid w:val="00E85FC6"/>
    <w:rsid w:val="00E86F43"/>
    <w:rsid w:val="00E871B6"/>
    <w:rsid w:val="00E8769E"/>
    <w:rsid w:val="00E90ECB"/>
    <w:rsid w:val="00E93572"/>
    <w:rsid w:val="00E94203"/>
    <w:rsid w:val="00E94C83"/>
    <w:rsid w:val="00E965DD"/>
    <w:rsid w:val="00EA0137"/>
    <w:rsid w:val="00EA445A"/>
    <w:rsid w:val="00EA4B75"/>
    <w:rsid w:val="00EA61A8"/>
    <w:rsid w:val="00EB150E"/>
    <w:rsid w:val="00EB2F8F"/>
    <w:rsid w:val="00EB4264"/>
    <w:rsid w:val="00EB6894"/>
    <w:rsid w:val="00EB73CD"/>
    <w:rsid w:val="00EC0BCC"/>
    <w:rsid w:val="00EC0D41"/>
    <w:rsid w:val="00EC13F1"/>
    <w:rsid w:val="00EC25D8"/>
    <w:rsid w:val="00EC35F3"/>
    <w:rsid w:val="00EC6377"/>
    <w:rsid w:val="00ED0337"/>
    <w:rsid w:val="00ED0618"/>
    <w:rsid w:val="00ED235F"/>
    <w:rsid w:val="00ED33C0"/>
    <w:rsid w:val="00ED3527"/>
    <w:rsid w:val="00ED36BC"/>
    <w:rsid w:val="00ED58DA"/>
    <w:rsid w:val="00ED69F9"/>
    <w:rsid w:val="00ED7A0A"/>
    <w:rsid w:val="00EE14F5"/>
    <w:rsid w:val="00EE317F"/>
    <w:rsid w:val="00EE31A8"/>
    <w:rsid w:val="00EE3A9E"/>
    <w:rsid w:val="00EE3E00"/>
    <w:rsid w:val="00EE5082"/>
    <w:rsid w:val="00EE5932"/>
    <w:rsid w:val="00EE5C90"/>
    <w:rsid w:val="00EE62F1"/>
    <w:rsid w:val="00EE6563"/>
    <w:rsid w:val="00EF0BAB"/>
    <w:rsid w:val="00EF1221"/>
    <w:rsid w:val="00EF1CFE"/>
    <w:rsid w:val="00EF2469"/>
    <w:rsid w:val="00EF36D9"/>
    <w:rsid w:val="00EF3CBE"/>
    <w:rsid w:val="00EF3D3B"/>
    <w:rsid w:val="00EF3F33"/>
    <w:rsid w:val="00EF6563"/>
    <w:rsid w:val="00EF6AC2"/>
    <w:rsid w:val="00EF6DB6"/>
    <w:rsid w:val="00EF7257"/>
    <w:rsid w:val="00F00681"/>
    <w:rsid w:val="00F008CE"/>
    <w:rsid w:val="00F01962"/>
    <w:rsid w:val="00F031C9"/>
    <w:rsid w:val="00F03225"/>
    <w:rsid w:val="00F03ECA"/>
    <w:rsid w:val="00F047CB"/>
    <w:rsid w:val="00F04B93"/>
    <w:rsid w:val="00F05075"/>
    <w:rsid w:val="00F06C7A"/>
    <w:rsid w:val="00F06F2A"/>
    <w:rsid w:val="00F06F73"/>
    <w:rsid w:val="00F07200"/>
    <w:rsid w:val="00F1067C"/>
    <w:rsid w:val="00F1135F"/>
    <w:rsid w:val="00F125AC"/>
    <w:rsid w:val="00F12DED"/>
    <w:rsid w:val="00F138B3"/>
    <w:rsid w:val="00F143CE"/>
    <w:rsid w:val="00F14A76"/>
    <w:rsid w:val="00F159F5"/>
    <w:rsid w:val="00F15D0B"/>
    <w:rsid w:val="00F16292"/>
    <w:rsid w:val="00F16AC2"/>
    <w:rsid w:val="00F20409"/>
    <w:rsid w:val="00F2072C"/>
    <w:rsid w:val="00F20B17"/>
    <w:rsid w:val="00F2298F"/>
    <w:rsid w:val="00F23758"/>
    <w:rsid w:val="00F24B83"/>
    <w:rsid w:val="00F257A0"/>
    <w:rsid w:val="00F25C73"/>
    <w:rsid w:val="00F27399"/>
    <w:rsid w:val="00F30370"/>
    <w:rsid w:val="00F32793"/>
    <w:rsid w:val="00F33C7B"/>
    <w:rsid w:val="00F35009"/>
    <w:rsid w:val="00F3597B"/>
    <w:rsid w:val="00F40A22"/>
    <w:rsid w:val="00F415F6"/>
    <w:rsid w:val="00F424CF"/>
    <w:rsid w:val="00F42D7E"/>
    <w:rsid w:val="00F44353"/>
    <w:rsid w:val="00F44E4B"/>
    <w:rsid w:val="00F45150"/>
    <w:rsid w:val="00F46172"/>
    <w:rsid w:val="00F477E8"/>
    <w:rsid w:val="00F478E5"/>
    <w:rsid w:val="00F47B8D"/>
    <w:rsid w:val="00F51C46"/>
    <w:rsid w:val="00F5254D"/>
    <w:rsid w:val="00F52A1C"/>
    <w:rsid w:val="00F53E97"/>
    <w:rsid w:val="00F54102"/>
    <w:rsid w:val="00F5615E"/>
    <w:rsid w:val="00F56BD2"/>
    <w:rsid w:val="00F56D1D"/>
    <w:rsid w:val="00F60B26"/>
    <w:rsid w:val="00F60B3D"/>
    <w:rsid w:val="00F619E2"/>
    <w:rsid w:val="00F62069"/>
    <w:rsid w:val="00F63184"/>
    <w:rsid w:val="00F6376A"/>
    <w:rsid w:val="00F638A8"/>
    <w:rsid w:val="00F6461B"/>
    <w:rsid w:val="00F64942"/>
    <w:rsid w:val="00F65712"/>
    <w:rsid w:val="00F65E26"/>
    <w:rsid w:val="00F669F6"/>
    <w:rsid w:val="00F71011"/>
    <w:rsid w:val="00F710AA"/>
    <w:rsid w:val="00F7240A"/>
    <w:rsid w:val="00F72C69"/>
    <w:rsid w:val="00F74582"/>
    <w:rsid w:val="00F77197"/>
    <w:rsid w:val="00F773FF"/>
    <w:rsid w:val="00F774AB"/>
    <w:rsid w:val="00F819B0"/>
    <w:rsid w:val="00F81C41"/>
    <w:rsid w:val="00F82693"/>
    <w:rsid w:val="00F83ACF"/>
    <w:rsid w:val="00F84120"/>
    <w:rsid w:val="00F86400"/>
    <w:rsid w:val="00F86A19"/>
    <w:rsid w:val="00F86AC5"/>
    <w:rsid w:val="00F86DB6"/>
    <w:rsid w:val="00F87559"/>
    <w:rsid w:val="00F920A2"/>
    <w:rsid w:val="00F9244A"/>
    <w:rsid w:val="00F92C2A"/>
    <w:rsid w:val="00F93957"/>
    <w:rsid w:val="00F9398F"/>
    <w:rsid w:val="00F951BA"/>
    <w:rsid w:val="00F9538D"/>
    <w:rsid w:val="00F956AF"/>
    <w:rsid w:val="00F95A62"/>
    <w:rsid w:val="00F95B2B"/>
    <w:rsid w:val="00F96119"/>
    <w:rsid w:val="00F961C7"/>
    <w:rsid w:val="00F96ECB"/>
    <w:rsid w:val="00F9728F"/>
    <w:rsid w:val="00F972A3"/>
    <w:rsid w:val="00F97A26"/>
    <w:rsid w:val="00FA08C5"/>
    <w:rsid w:val="00FA1208"/>
    <w:rsid w:val="00FA13EC"/>
    <w:rsid w:val="00FA1E5E"/>
    <w:rsid w:val="00FA2319"/>
    <w:rsid w:val="00FA2FDE"/>
    <w:rsid w:val="00FA3E48"/>
    <w:rsid w:val="00FA3E7A"/>
    <w:rsid w:val="00FA4A79"/>
    <w:rsid w:val="00FA56C7"/>
    <w:rsid w:val="00FA575D"/>
    <w:rsid w:val="00FA690C"/>
    <w:rsid w:val="00FA69B5"/>
    <w:rsid w:val="00FA78DB"/>
    <w:rsid w:val="00FB28AC"/>
    <w:rsid w:val="00FB404B"/>
    <w:rsid w:val="00FB436D"/>
    <w:rsid w:val="00FB73A0"/>
    <w:rsid w:val="00FC12BF"/>
    <w:rsid w:val="00FC1673"/>
    <w:rsid w:val="00FC1EC3"/>
    <w:rsid w:val="00FC2DE3"/>
    <w:rsid w:val="00FC32B5"/>
    <w:rsid w:val="00FC3ABE"/>
    <w:rsid w:val="00FC5F9F"/>
    <w:rsid w:val="00FC797D"/>
    <w:rsid w:val="00FD08E2"/>
    <w:rsid w:val="00FD2517"/>
    <w:rsid w:val="00FD261B"/>
    <w:rsid w:val="00FD3759"/>
    <w:rsid w:val="00FD454F"/>
    <w:rsid w:val="00FD471D"/>
    <w:rsid w:val="00FD4C1E"/>
    <w:rsid w:val="00FD5266"/>
    <w:rsid w:val="00FD5EFF"/>
    <w:rsid w:val="00FD6CAA"/>
    <w:rsid w:val="00FD6E21"/>
    <w:rsid w:val="00FD7A6F"/>
    <w:rsid w:val="00FE0BF7"/>
    <w:rsid w:val="00FE1459"/>
    <w:rsid w:val="00FE25C0"/>
    <w:rsid w:val="00FE530B"/>
    <w:rsid w:val="00FE5FF0"/>
    <w:rsid w:val="00FE6279"/>
    <w:rsid w:val="00FE6455"/>
    <w:rsid w:val="00FE6B3E"/>
    <w:rsid w:val="00FE70B7"/>
    <w:rsid w:val="00FE734C"/>
    <w:rsid w:val="00FF0C4F"/>
    <w:rsid w:val="00FF12ED"/>
    <w:rsid w:val="00FF1D02"/>
    <w:rsid w:val="00FF1F6E"/>
    <w:rsid w:val="00FF1FC0"/>
    <w:rsid w:val="00FF333C"/>
    <w:rsid w:val="00FF4422"/>
    <w:rsid w:val="00FF4821"/>
    <w:rsid w:val="00FF6090"/>
    <w:rsid w:val="00FF6982"/>
    <w:rsid w:val="00FF70CD"/>
    <w:rsid w:val="00FF73D1"/>
    <w:rsid w:val="00FF7A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F08BEB"/>
  <w15:docId w15:val="{DE7D99D4-584B-4839-B2CF-80C1D9EC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D8A"/>
    <w:pPr>
      <w:spacing w:after="200" w:line="276" w:lineRule="auto"/>
    </w:pPr>
    <w:rPr>
      <w:rFonts w:cs="Calibri"/>
      <w:sz w:val="22"/>
      <w:szCs w:val="22"/>
    </w:rPr>
  </w:style>
  <w:style w:type="paragraph" w:styleId="Ttulo6">
    <w:name w:val="heading 6"/>
    <w:basedOn w:val="Normal"/>
    <w:next w:val="Normal"/>
    <w:link w:val="Ttulo6Char"/>
    <w:uiPriority w:val="99"/>
    <w:qFormat/>
    <w:rsid w:val="001F021F"/>
    <w:pPr>
      <w:keepNext/>
      <w:spacing w:after="0" w:line="240" w:lineRule="auto"/>
      <w:jc w:val="center"/>
      <w:outlineLvl w:val="5"/>
    </w:pPr>
    <w:rPr>
      <w:rFonts w:ascii="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link w:val="Ttulo6"/>
    <w:uiPriority w:val="99"/>
    <w:locked/>
    <w:rsid w:val="001F021F"/>
    <w:rPr>
      <w:rFonts w:ascii="Times New Roman" w:hAnsi="Times New Roman" w:cs="Times New Roman"/>
      <w:b/>
      <w:bCs/>
      <w:sz w:val="24"/>
      <w:szCs w:val="24"/>
      <w:lang w:eastAsia="pt-BR"/>
    </w:rPr>
  </w:style>
  <w:style w:type="paragraph" w:styleId="PargrafodaLista">
    <w:name w:val="List Paragraph"/>
    <w:basedOn w:val="Normal"/>
    <w:uiPriority w:val="99"/>
    <w:qFormat/>
    <w:rsid w:val="009922D5"/>
    <w:pPr>
      <w:ind w:left="720"/>
    </w:pPr>
  </w:style>
  <w:style w:type="table" w:styleId="Tabelacomgrade">
    <w:name w:val="Table Grid"/>
    <w:basedOn w:val="Tabelanormal"/>
    <w:uiPriority w:val="59"/>
    <w:rsid w:val="009922D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458D3"/>
    <w:rPr>
      <w:color w:val="0000FF"/>
      <w:u w:val="single"/>
    </w:rPr>
  </w:style>
  <w:style w:type="character" w:styleId="nfase">
    <w:name w:val="Emphasis"/>
    <w:uiPriority w:val="99"/>
    <w:qFormat/>
    <w:rsid w:val="00D844A6"/>
    <w:rPr>
      <w:i/>
      <w:iCs/>
    </w:rPr>
  </w:style>
  <w:style w:type="paragraph" w:styleId="Corpodetexto">
    <w:name w:val="Body Text"/>
    <w:basedOn w:val="Normal"/>
    <w:link w:val="CorpodetextoChar"/>
    <w:uiPriority w:val="99"/>
    <w:rsid w:val="00A90D84"/>
    <w:pPr>
      <w:suppressAutoHyphens/>
      <w:spacing w:after="120" w:line="240" w:lineRule="auto"/>
    </w:pPr>
    <w:rPr>
      <w:rFonts w:ascii="Times New Roman" w:hAnsi="Times New Roman" w:cs="Times New Roman"/>
      <w:sz w:val="24"/>
      <w:szCs w:val="24"/>
      <w:lang w:eastAsia="ar-SA"/>
    </w:rPr>
  </w:style>
  <w:style w:type="character" w:customStyle="1" w:styleId="CorpodetextoChar">
    <w:name w:val="Corpo de texto Char"/>
    <w:link w:val="Corpodetexto"/>
    <w:uiPriority w:val="99"/>
    <w:locked/>
    <w:rsid w:val="00A90D84"/>
    <w:rPr>
      <w:rFonts w:ascii="Times New Roman" w:hAnsi="Times New Roman" w:cs="Times New Roman"/>
      <w:sz w:val="24"/>
      <w:szCs w:val="24"/>
      <w:lang w:eastAsia="ar-SA" w:bidi="ar-SA"/>
    </w:rPr>
  </w:style>
  <w:style w:type="paragraph" w:styleId="Cabealho">
    <w:name w:val="header"/>
    <w:basedOn w:val="Normal"/>
    <w:link w:val="CabealhoChar"/>
    <w:uiPriority w:val="99"/>
    <w:rsid w:val="00D83E25"/>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D83E25"/>
  </w:style>
  <w:style w:type="paragraph" w:styleId="Rodap">
    <w:name w:val="footer"/>
    <w:basedOn w:val="Normal"/>
    <w:link w:val="RodapChar"/>
    <w:uiPriority w:val="99"/>
    <w:rsid w:val="00D83E25"/>
    <w:pPr>
      <w:tabs>
        <w:tab w:val="center" w:pos="4252"/>
        <w:tab w:val="right" w:pos="8504"/>
      </w:tabs>
      <w:spacing w:after="0" w:line="240" w:lineRule="auto"/>
    </w:pPr>
  </w:style>
  <w:style w:type="character" w:customStyle="1" w:styleId="RodapChar">
    <w:name w:val="Rodapé Char"/>
    <w:basedOn w:val="Fontepargpadro"/>
    <w:link w:val="Rodap"/>
    <w:uiPriority w:val="99"/>
    <w:locked/>
    <w:rsid w:val="00D83E25"/>
  </w:style>
  <w:style w:type="paragraph" w:styleId="Textodenotaderodap">
    <w:name w:val="footnote text"/>
    <w:basedOn w:val="Normal"/>
    <w:link w:val="TextodenotaderodapChar"/>
    <w:uiPriority w:val="99"/>
    <w:semiHidden/>
    <w:rsid w:val="00864B50"/>
    <w:pPr>
      <w:spacing w:after="0" w:line="240" w:lineRule="auto"/>
    </w:pPr>
    <w:rPr>
      <w:sz w:val="20"/>
      <w:szCs w:val="20"/>
    </w:rPr>
  </w:style>
  <w:style w:type="character" w:customStyle="1" w:styleId="TextodenotaderodapChar">
    <w:name w:val="Texto de nota de rodapé Char"/>
    <w:link w:val="Textodenotaderodap"/>
    <w:uiPriority w:val="99"/>
    <w:semiHidden/>
    <w:locked/>
    <w:rsid w:val="00864B50"/>
    <w:rPr>
      <w:sz w:val="20"/>
      <w:szCs w:val="20"/>
    </w:rPr>
  </w:style>
  <w:style w:type="character" w:styleId="Refdenotaderodap">
    <w:name w:val="footnote reference"/>
    <w:uiPriority w:val="99"/>
    <w:semiHidden/>
    <w:rsid w:val="00864B50"/>
    <w:rPr>
      <w:vertAlign w:val="superscript"/>
    </w:rPr>
  </w:style>
  <w:style w:type="paragraph" w:customStyle="1" w:styleId="Default">
    <w:name w:val="Default"/>
    <w:rsid w:val="00E8437C"/>
    <w:pPr>
      <w:autoSpaceDE w:val="0"/>
      <w:autoSpaceDN w:val="0"/>
      <w:adjustRightInd w:val="0"/>
    </w:pPr>
    <w:rPr>
      <w:rFonts w:cs="Calibri"/>
      <w:color w:val="000000"/>
      <w:sz w:val="24"/>
      <w:szCs w:val="24"/>
    </w:rPr>
  </w:style>
  <w:style w:type="paragraph" w:styleId="Corpodetexto2">
    <w:name w:val="Body Text 2"/>
    <w:basedOn w:val="Normal"/>
    <w:link w:val="Corpodetexto2Char"/>
    <w:uiPriority w:val="99"/>
    <w:semiHidden/>
    <w:rsid w:val="00225E3F"/>
    <w:pPr>
      <w:spacing w:after="120" w:line="480" w:lineRule="auto"/>
    </w:pPr>
  </w:style>
  <w:style w:type="character" w:customStyle="1" w:styleId="Corpodetexto2Char">
    <w:name w:val="Corpo de texto 2 Char"/>
    <w:basedOn w:val="Fontepargpadro"/>
    <w:link w:val="Corpodetexto2"/>
    <w:uiPriority w:val="99"/>
    <w:semiHidden/>
    <w:locked/>
    <w:rsid w:val="00225E3F"/>
  </w:style>
  <w:style w:type="paragraph" w:styleId="Recuodecorpodetexto3">
    <w:name w:val="Body Text Indent 3"/>
    <w:basedOn w:val="Normal"/>
    <w:link w:val="Recuodecorpodetexto3Char"/>
    <w:uiPriority w:val="99"/>
    <w:semiHidden/>
    <w:rsid w:val="00225E3F"/>
    <w:pPr>
      <w:spacing w:after="120"/>
      <w:ind w:left="283"/>
    </w:pPr>
    <w:rPr>
      <w:sz w:val="16"/>
      <w:szCs w:val="16"/>
    </w:rPr>
  </w:style>
  <w:style w:type="character" w:customStyle="1" w:styleId="Recuodecorpodetexto3Char">
    <w:name w:val="Recuo de corpo de texto 3 Char"/>
    <w:link w:val="Recuodecorpodetexto3"/>
    <w:uiPriority w:val="99"/>
    <w:semiHidden/>
    <w:locked/>
    <w:rsid w:val="00225E3F"/>
    <w:rPr>
      <w:sz w:val="16"/>
      <w:szCs w:val="16"/>
    </w:rPr>
  </w:style>
  <w:style w:type="character" w:customStyle="1" w:styleId="WW8Num2z0">
    <w:name w:val="WW8Num2z0"/>
    <w:uiPriority w:val="99"/>
    <w:rsid w:val="002F4E56"/>
    <w:rPr>
      <w:color w:val="auto"/>
    </w:rPr>
  </w:style>
  <w:style w:type="character" w:styleId="Forte">
    <w:name w:val="Strong"/>
    <w:uiPriority w:val="22"/>
    <w:qFormat/>
    <w:rsid w:val="00C4746B"/>
    <w:rPr>
      <w:b/>
      <w:bCs/>
    </w:rPr>
  </w:style>
  <w:style w:type="character" w:customStyle="1" w:styleId="WW8Num4z0">
    <w:name w:val="WW8Num4z0"/>
    <w:rsid w:val="0021247B"/>
    <w:rPr>
      <w:color w:val="auto"/>
    </w:rPr>
  </w:style>
  <w:style w:type="paragraph" w:customStyle="1" w:styleId="Normal1">
    <w:name w:val="Normal1"/>
    <w:rsid w:val="007C68C9"/>
    <w:pPr>
      <w:suppressAutoHyphens/>
      <w:autoSpaceDE w:val="0"/>
    </w:pPr>
    <w:rPr>
      <w:rFonts w:ascii="Times New Roman" w:hAnsi="Times New Roman"/>
      <w:color w:val="000000"/>
      <w:sz w:val="24"/>
      <w:szCs w:val="24"/>
      <w:lang w:eastAsia="zh-CN"/>
    </w:rPr>
  </w:style>
  <w:style w:type="paragraph" w:customStyle="1" w:styleId="Standard">
    <w:name w:val="Standard"/>
    <w:rsid w:val="004E3D22"/>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YYY">
    <w:name w:val="YYY"/>
    <w:basedOn w:val="Normal"/>
    <w:qFormat/>
    <w:rsid w:val="00154B3E"/>
    <w:pPr>
      <w:snapToGrid w:val="0"/>
      <w:spacing w:after="0"/>
      <w:jc w:val="both"/>
    </w:pPr>
    <w:rPr>
      <w:rFonts w:ascii="Arial" w:hAnsi="Arial" w:cs="Arial"/>
      <w:bCs/>
      <w:sz w:val="20"/>
      <w:szCs w:val="20"/>
    </w:rPr>
  </w:style>
  <w:style w:type="paragraph" w:customStyle="1" w:styleId="Contedodatabela">
    <w:name w:val="Conteúdo da tabela"/>
    <w:basedOn w:val="Normal"/>
    <w:rsid w:val="00965E8D"/>
    <w:pPr>
      <w:widowControl w:val="0"/>
      <w:suppressLineNumbers/>
      <w:suppressAutoHyphens/>
      <w:spacing w:before="40" w:after="0" w:line="240" w:lineRule="auto"/>
    </w:pPr>
    <w:rPr>
      <w:rFonts w:ascii="Times New Roman" w:eastAsia="Lucida Sans Unicode" w:hAnsi="Times New Roman" w:cs="Mangal"/>
      <w:kern w:val="1"/>
      <w:sz w:val="24"/>
      <w:szCs w:val="24"/>
      <w:lang w:eastAsia="zh-CN" w:bidi="hi-IN"/>
    </w:rPr>
  </w:style>
  <w:style w:type="paragraph" w:styleId="SemEspaamento">
    <w:name w:val="No Spacing"/>
    <w:uiPriority w:val="1"/>
    <w:qFormat/>
    <w:rsid w:val="001B3B4E"/>
    <w:rPr>
      <w:rFonts w:cs="Calibri"/>
      <w:sz w:val="22"/>
      <w:szCs w:val="22"/>
    </w:rPr>
  </w:style>
  <w:style w:type="paragraph" w:customStyle="1" w:styleId="Estilo1">
    <w:name w:val="Estilo1"/>
    <w:basedOn w:val="Ttulo6"/>
    <w:link w:val="Estilo1Char"/>
    <w:qFormat/>
    <w:rsid w:val="00F25C73"/>
    <w:pPr>
      <w:numPr>
        <w:ilvl w:val="1"/>
        <w:numId w:val="3"/>
      </w:numPr>
      <w:spacing w:before="120" w:after="120"/>
      <w:ind w:left="567" w:hanging="567"/>
      <w:jc w:val="both"/>
    </w:pPr>
    <w:rPr>
      <w:rFonts w:ascii="Arial" w:hAnsi="Arial" w:cs="Arial"/>
      <w:b w:val="0"/>
    </w:rPr>
  </w:style>
  <w:style w:type="character" w:customStyle="1" w:styleId="Estilo1Char">
    <w:name w:val="Estilo1 Char"/>
    <w:basedOn w:val="Ttulo6Char"/>
    <w:link w:val="Estilo1"/>
    <w:rsid w:val="00F25C73"/>
    <w:rPr>
      <w:rFonts w:ascii="Arial" w:hAnsi="Arial" w:cs="Arial"/>
      <w:b w:val="0"/>
      <w:bCs/>
      <w:sz w:val="24"/>
      <w:szCs w:val="24"/>
      <w:lang w:eastAsia="pt-BR"/>
    </w:rPr>
  </w:style>
  <w:style w:type="paragraph" w:customStyle="1" w:styleId="PSTitulo1">
    <w:name w:val="PS Titulo 1"/>
    <w:basedOn w:val="PargrafodaLista"/>
    <w:qFormat/>
    <w:rsid w:val="004034A5"/>
    <w:pPr>
      <w:numPr>
        <w:numId w:val="1"/>
      </w:numPr>
      <w:pBdr>
        <w:bottom w:val="single" w:sz="4" w:space="1" w:color="31849B" w:themeColor="accent5" w:themeShade="BF"/>
      </w:pBdr>
      <w:tabs>
        <w:tab w:val="left" w:pos="426"/>
      </w:tabs>
      <w:spacing w:after="0" w:line="240" w:lineRule="auto"/>
      <w:ind w:left="0" w:firstLine="0"/>
      <w:jc w:val="both"/>
    </w:pPr>
    <w:rPr>
      <w:rFonts w:ascii="Arial" w:hAnsi="Arial" w:cs="Arial"/>
      <w:b/>
      <w:bCs/>
      <w:sz w:val="20"/>
      <w:szCs w:val="20"/>
    </w:rPr>
  </w:style>
  <w:style w:type="paragraph" w:customStyle="1" w:styleId="PSSub-Item">
    <w:name w:val="PS Sub-Item"/>
    <w:basedOn w:val="PargrafodaLista"/>
    <w:qFormat/>
    <w:rsid w:val="00F25C73"/>
    <w:pPr>
      <w:numPr>
        <w:ilvl w:val="1"/>
        <w:numId w:val="1"/>
      </w:numPr>
      <w:autoSpaceDE w:val="0"/>
      <w:autoSpaceDN w:val="0"/>
      <w:adjustRightInd w:val="0"/>
      <w:spacing w:beforeLines="60" w:before="144" w:after="0" w:line="240" w:lineRule="auto"/>
      <w:ind w:left="567" w:hanging="567"/>
      <w:jc w:val="both"/>
    </w:pPr>
    <w:rPr>
      <w:rFonts w:ascii="Arial" w:hAnsi="Arial" w:cs="Arial"/>
      <w:sz w:val="20"/>
      <w:szCs w:val="20"/>
    </w:rPr>
  </w:style>
  <w:style w:type="paragraph" w:customStyle="1" w:styleId="PSTextoParagrafo">
    <w:name w:val="PS Texto Paragrafo"/>
    <w:basedOn w:val="Normal"/>
    <w:qFormat/>
    <w:rsid w:val="00F25C73"/>
    <w:pPr>
      <w:tabs>
        <w:tab w:val="left" w:pos="284"/>
      </w:tabs>
      <w:spacing w:before="120" w:after="0" w:line="240" w:lineRule="auto"/>
      <w:jc w:val="both"/>
    </w:pPr>
    <w:rPr>
      <w:rFonts w:ascii="Arial" w:hAnsi="Arial" w:cs="Arial"/>
      <w:sz w:val="20"/>
      <w:szCs w:val="20"/>
    </w:rPr>
  </w:style>
  <w:style w:type="paragraph" w:customStyle="1" w:styleId="PSTabelasTitulo">
    <w:name w:val="PS Tabelas Titulo"/>
    <w:basedOn w:val="Normal"/>
    <w:qFormat/>
    <w:rsid w:val="00F25C73"/>
    <w:pPr>
      <w:tabs>
        <w:tab w:val="left" w:pos="284"/>
      </w:tabs>
      <w:spacing w:before="120" w:after="120" w:line="240" w:lineRule="auto"/>
      <w:jc w:val="both"/>
    </w:pPr>
    <w:rPr>
      <w:rFonts w:ascii="Arial" w:hAnsi="Arial" w:cs="Arial"/>
      <w:b/>
      <w:bCs/>
      <w:sz w:val="20"/>
      <w:szCs w:val="20"/>
    </w:rPr>
  </w:style>
  <w:style w:type="paragraph" w:customStyle="1" w:styleId="PSNotaItalico">
    <w:name w:val="PS Nota Italico"/>
    <w:basedOn w:val="Corpodetexto"/>
    <w:qFormat/>
    <w:rsid w:val="00F25C73"/>
    <w:pPr>
      <w:tabs>
        <w:tab w:val="left" w:pos="993"/>
        <w:tab w:val="left" w:pos="1418"/>
      </w:tabs>
      <w:spacing w:before="120"/>
      <w:jc w:val="both"/>
    </w:pPr>
    <w:rPr>
      <w:rFonts w:ascii="Arial" w:hAnsi="Arial" w:cs="Arial"/>
      <w:i/>
      <w:sz w:val="20"/>
      <w:szCs w:val="20"/>
    </w:rPr>
  </w:style>
  <w:style w:type="paragraph" w:customStyle="1" w:styleId="PSSubtitulo">
    <w:name w:val="PS Subtitulo"/>
    <w:basedOn w:val="PSSub-Item"/>
    <w:qFormat/>
    <w:rsid w:val="00F25C73"/>
    <w:rPr>
      <w:b/>
    </w:rPr>
  </w:style>
  <w:style w:type="paragraph" w:customStyle="1" w:styleId="PSSub-Item2">
    <w:name w:val="PS Sub-Item 2"/>
    <w:basedOn w:val="PSSub-Item"/>
    <w:qFormat/>
    <w:rsid w:val="00F25C73"/>
    <w:pPr>
      <w:numPr>
        <w:ilvl w:val="2"/>
      </w:numPr>
      <w:ind w:left="709"/>
    </w:pPr>
  </w:style>
  <w:style w:type="paragraph" w:customStyle="1" w:styleId="PSSub-Item3">
    <w:name w:val="PS Sub-Item 3"/>
    <w:basedOn w:val="Normal"/>
    <w:qFormat/>
    <w:rsid w:val="00F25C73"/>
    <w:pPr>
      <w:numPr>
        <w:ilvl w:val="3"/>
        <w:numId w:val="2"/>
      </w:numPr>
      <w:autoSpaceDE w:val="0"/>
      <w:autoSpaceDN w:val="0"/>
      <w:adjustRightInd w:val="0"/>
      <w:spacing w:before="120" w:after="120" w:line="240" w:lineRule="auto"/>
      <w:jc w:val="both"/>
    </w:pPr>
    <w:rPr>
      <w:rFonts w:ascii="Arial" w:hAnsi="Arial" w:cs="Arial"/>
      <w:b/>
      <w:bCs/>
      <w:sz w:val="20"/>
      <w:szCs w:val="20"/>
    </w:rPr>
  </w:style>
  <w:style w:type="paragraph" w:customStyle="1" w:styleId="PSConteudosTexto">
    <w:name w:val="PS Conteudos Texto"/>
    <w:basedOn w:val="SemEspaamento"/>
    <w:qFormat/>
    <w:rsid w:val="00520029"/>
    <w:pPr>
      <w:spacing w:before="120" w:after="120"/>
      <w:jc w:val="both"/>
    </w:pPr>
    <w:rPr>
      <w:rFonts w:ascii="Arial" w:hAnsi="Arial" w:cs="Arial"/>
      <w:i/>
      <w:sz w:val="20"/>
    </w:rPr>
  </w:style>
  <w:style w:type="paragraph" w:customStyle="1" w:styleId="PSConteudosSubtitulo">
    <w:name w:val="PS Conteudos Subtitulo"/>
    <w:basedOn w:val="Normal"/>
    <w:qFormat/>
    <w:rsid w:val="00520029"/>
    <w:pPr>
      <w:shd w:val="clear" w:color="auto" w:fill="D9D9D9" w:themeFill="background1" w:themeFillShade="D9"/>
      <w:spacing w:before="120" w:after="120" w:line="240" w:lineRule="auto"/>
      <w:jc w:val="both"/>
    </w:pPr>
    <w:rPr>
      <w:rFonts w:ascii="Arial" w:hAnsi="Arial" w:cs="Arial"/>
      <w:b/>
      <w:bCs/>
      <w:sz w:val="20"/>
      <w:szCs w:val="20"/>
    </w:rPr>
  </w:style>
  <w:style w:type="paragraph" w:customStyle="1" w:styleId="PSConteudosTitulo">
    <w:name w:val="PS Conteudos Titulo"/>
    <w:basedOn w:val="Normal"/>
    <w:qFormat/>
    <w:rsid w:val="00520029"/>
    <w:pPr>
      <w:spacing w:before="120" w:after="0" w:line="240" w:lineRule="auto"/>
      <w:jc w:val="both"/>
    </w:pPr>
    <w:rPr>
      <w:rFonts w:ascii="Arial" w:hAnsi="Arial" w:cs="Arial"/>
      <w:b/>
      <w:bCs/>
      <w:sz w:val="20"/>
      <w:szCs w:val="20"/>
    </w:rPr>
  </w:style>
  <w:style w:type="character" w:customStyle="1" w:styleId="apple-converted-space">
    <w:name w:val="apple-converted-space"/>
    <w:basedOn w:val="Fontepargpadro"/>
    <w:rsid w:val="001804AD"/>
  </w:style>
  <w:style w:type="paragraph" w:styleId="Textodebalo">
    <w:name w:val="Balloon Text"/>
    <w:basedOn w:val="Normal"/>
    <w:link w:val="TextodebaloChar"/>
    <w:uiPriority w:val="99"/>
    <w:semiHidden/>
    <w:unhideWhenUsed/>
    <w:rsid w:val="00051F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51FF9"/>
    <w:rPr>
      <w:rFonts w:ascii="Segoe UI" w:hAnsi="Segoe UI" w:cs="Segoe UI"/>
      <w:sz w:val="18"/>
      <w:szCs w:val="18"/>
    </w:rPr>
  </w:style>
  <w:style w:type="character" w:styleId="Refdecomentrio">
    <w:name w:val="annotation reference"/>
    <w:basedOn w:val="Fontepargpadro"/>
    <w:uiPriority w:val="99"/>
    <w:semiHidden/>
    <w:unhideWhenUsed/>
    <w:rsid w:val="000030B3"/>
    <w:rPr>
      <w:sz w:val="16"/>
      <w:szCs w:val="16"/>
    </w:rPr>
  </w:style>
  <w:style w:type="paragraph" w:styleId="Textodecomentrio">
    <w:name w:val="annotation text"/>
    <w:basedOn w:val="Normal"/>
    <w:link w:val="TextodecomentrioChar"/>
    <w:uiPriority w:val="99"/>
    <w:semiHidden/>
    <w:unhideWhenUsed/>
    <w:rsid w:val="000030B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030B3"/>
    <w:rPr>
      <w:rFonts w:cs="Calibri"/>
    </w:rPr>
  </w:style>
  <w:style w:type="paragraph" w:styleId="Assuntodocomentrio">
    <w:name w:val="annotation subject"/>
    <w:basedOn w:val="Textodecomentrio"/>
    <w:next w:val="Textodecomentrio"/>
    <w:link w:val="AssuntodocomentrioChar"/>
    <w:uiPriority w:val="99"/>
    <w:semiHidden/>
    <w:unhideWhenUsed/>
    <w:rsid w:val="000030B3"/>
    <w:rPr>
      <w:b/>
      <w:bCs/>
    </w:rPr>
  </w:style>
  <w:style w:type="character" w:customStyle="1" w:styleId="AssuntodocomentrioChar">
    <w:name w:val="Assunto do comentário Char"/>
    <w:basedOn w:val="TextodecomentrioChar"/>
    <w:link w:val="Assuntodocomentrio"/>
    <w:uiPriority w:val="99"/>
    <w:semiHidden/>
    <w:rsid w:val="000030B3"/>
    <w:rPr>
      <w:rFonts w:cs="Calibri"/>
      <w:b/>
      <w:bCs/>
    </w:rPr>
  </w:style>
  <w:style w:type="character" w:customStyle="1" w:styleId="st">
    <w:name w:val="st"/>
    <w:basedOn w:val="Fontepargpadro"/>
    <w:rsid w:val="00427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4098">
      <w:bodyDiv w:val="1"/>
      <w:marLeft w:val="0"/>
      <w:marRight w:val="0"/>
      <w:marTop w:val="0"/>
      <w:marBottom w:val="0"/>
      <w:divBdr>
        <w:top w:val="none" w:sz="0" w:space="0" w:color="auto"/>
        <w:left w:val="none" w:sz="0" w:space="0" w:color="auto"/>
        <w:bottom w:val="none" w:sz="0" w:space="0" w:color="auto"/>
        <w:right w:val="none" w:sz="0" w:space="0" w:color="auto"/>
      </w:divBdr>
    </w:div>
    <w:div w:id="225264797">
      <w:bodyDiv w:val="1"/>
      <w:marLeft w:val="0"/>
      <w:marRight w:val="0"/>
      <w:marTop w:val="0"/>
      <w:marBottom w:val="0"/>
      <w:divBdr>
        <w:top w:val="none" w:sz="0" w:space="0" w:color="auto"/>
        <w:left w:val="none" w:sz="0" w:space="0" w:color="auto"/>
        <w:bottom w:val="none" w:sz="0" w:space="0" w:color="auto"/>
        <w:right w:val="none" w:sz="0" w:space="0" w:color="auto"/>
      </w:divBdr>
    </w:div>
    <w:div w:id="878083602">
      <w:marLeft w:val="0"/>
      <w:marRight w:val="0"/>
      <w:marTop w:val="0"/>
      <w:marBottom w:val="0"/>
      <w:divBdr>
        <w:top w:val="none" w:sz="0" w:space="0" w:color="auto"/>
        <w:left w:val="none" w:sz="0" w:space="0" w:color="auto"/>
        <w:bottom w:val="none" w:sz="0" w:space="0" w:color="auto"/>
        <w:right w:val="none" w:sz="0" w:space="0" w:color="auto"/>
      </w:divBdr>
    </w:div>
    <w:div w:id="1103652155">
      <w:bodyDiv w:val="1"/>
      <w:marLeft w:val="0"/>
      <w:marRight w:val="0"/>
      <w:marTop w:val="0"/>
      <w:marBottom w:val="0"/>
      <w:divBdr>
        <w:top w:val="none" w:sz="0" w:space="0" w:color="auto"/>
        <w:left w:val="none" w:sz="0" w:space="0" w:color="auto"/>
        <w:bottom w:val="none" w:sz="0" w:space="0" w:color="auto"/>
        <w:right w:val="none" w:sz="0" w:space="0" w:color="auto"/>
      </w:divBdr>
    </w:div>
    <w:div w:id="18427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e-ba@dedalusconcursos.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e-ba@dedalusconcursos.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9368-A45A-4173-9348-9217CEE7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9611</Words>
  <Characters>51903</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Edital 001/2021</vt:lpstr>
    </vt:vector>
  </TitlesOfParts>
  <Company>Kille®Soft</Company>
  <LinksUpToDate>false</LinksUpToDate>
  <CharactersWithSpaces>61392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001/2023</dc:title>
  <dc:creator>User</dc:creator>
  <cp:lastModifiedBy>PC</cp:lastModifiedBy>
  <cp:revision>2</cp:revision>
  <cp:lastPrinted>2023-06-21T14:20:00Z</cp:lastPrinted>
  <dcterms:created xsi:type="dcterms:W3CDTF">2023-06-22T19:00:00Z</dcterms:created>
  <dcterms:modified xsi:type="dcterms:W3CDTF">2023-06-22T19:00:00Z</dcterms:modified>
</cp:coreProperties>
</file>